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598" w:rsidRPr="00561598" w:rsidRDefault="00561598" w:rsidP="00561598">
      <w:pPr>
        <w:spacing w:after="0" w:line="240" w:lineRule="auto"/>
        <w:rPr>
          <w:rFonts w:ascii="Times New Roman" w:hAnsi="Times New Roman" w:cs="Times New Roman"/>
          <w:b/>
          <w:sz w:val="20"/>
          <w:szCs w:val="20"/>
          <w:lang w:val="kk-KZ"/>
        </w:rPr>
      </w:pPr>
      <w:bookmarkStart w:id="0" w:name="_GoBack"/>
      <w:r w:rsidRPr="00561598">
        <w:rPr>
          <w:rFonts w:ascii="Times New Roman" w:hAnsi="Times New Roman" w:cs="Times New Roman"/>
          <w:b/>
          <w:sz w:val="20"/>
          <w:szCs w:val="20"/>
          <w:lang w:val="kk-KZ"/>
        </w:rPr>
        <w:t>ИИН 841114401309</w:t>
      </w:r>
    </w:p>
    <w:p w:rsidR="00561598" w:rsidRPr="00561598" w:rsidRDefault="00561598" w:rsidP="00561598">
      <w:pPr>
        <w:spacing w:after="0" w:line="240" w:lineRule="auto"/>
        <w:rPr>
          <w:rFonts w:ascii="Times New Roman" w:hAnsi="Times New Roman" w:cs="Times New Roman"/>
          <w:b/>
          <w:sz w:val="20"/>
          <w:szCs w:val="20"/>
          <w:lang w:val="kk-KZ"/>
        </w:rPr>
      </w:pPr>
      <w:r w:rsidRPr="00561598">
        <w:rPr>
          <w:rFonts w:ascii="Times New Roman" w:hAnsi="Times New Roman" w:cs="Times New Roman"/>
          <w:b/>
          <w:sz w:val="20"/>
          <w:szCs w:val="20"/>
          <w:lang w:val="kk-KZ"/>
        </w:rPr>
        <w:t>WhatsApp номері +7(771)918-57-84</w:t>
      </w:r>
    </w:p>
    <w:p w:rsidR="00561598" w:rsidRPr="00561598" w:rsidRDefault="00561598" w:rsidP="00561598">
      <w:pPr>
        <w:spacing w:after="0" w:line="240" w:lineRule="auto"/>
        <w:rPr>
          <w:rFonts w:ascii="Times New Roman" w:hAnsi="Times New Roman" w:cs="Times New Roman"/>
          <w:b/>
          <w:sz w:val="20"/>
          <w:szCs w:val="20"/>
          <w:lang w:val="kk-KZ"/>
        </w:rPr>
      </w:pPr>
    </w:p>
    <w:p w:rsidR="00561598" w:rsidRPr="00561598" w:rsidRDefault="00561598" w:rsidP="00561598">
      <w:pPr>
        <w:spacing w:after="0" w:line="240" w:lineRule="auto"/>
        <w:rPr>
          <w:rFonts w:ascii="Times New Roman" w:hAnsi="Times New Roman" w:cs="Times New Roman"/>
          <w:b/>
          <w:sz w:val="20"/>
          <w:szCs w:val="20"/>
          <w:lang w:val="kk-KZ"/>
        </w:rPr>
      </w:pPr>
      <w:r w:rsidRPr="00561598">
        <w:rPr>
          <w:rFonts w:ascii="Times New Roman" w:hAnsi="Times New Roman" w:cs="Times New Roman"/>
          <w:b/>
          <w:sz w:val="20"/>
          <w:szCs w:val="20"/>
          <w:lang w:val="kk-KZ"/>
        </w:rPr>
        <w:t>СУЛТАНОВА Меруерт Сейтовна,</w:t>
      </w:r>
    </w:p>
    <w:p w:rsidR="00561598" w:rsidRPr="00561598" w:rsidRDefault="00561598" w:rsidP="00561598">
      <w:pPr>
        <w:spacing w:after="0" w:line="240" w:lineRule="auto"/>
        <w:rPr>
          <w:rFonts w:ascii="Times New Roman" w:hAnsi="Times New Roman" w:cs="Times New Roman"/>
          <w:b/>
          <w:sz w:val="20"/>
          <w:szCs w:val="20"/>
          <w:lang w:val="kk-KZ"/>
        </w:rPr>
      </w:pPr>
      <w:r w:rsidRPr="00561598">
        <w:rPr>
          <w:rFonts w:ascii="Times New Roman" w:hAnsi="Times New Roman" w:cs="Times New Roman"/>
          <w:b/>
          <w:sz w:val="20"/>
          <w:szCs w:val="20"/>
          <w:lang w:val="kk-KZ"/>
        </w:rPr>
        <w:t xml:space="preserve">С.Әбдіжаппаров атындағы жалпы білім беретін мектеп-интернатының </w:t>
      </w:r>
      <w:r w:rsidRPr="00561598">
        <w:rPr>
          <w:rFonts w:ascii="Times New Roman" w:hAnsi="Times New Roman" w:cs="Times New Roman"/>
          <w:b/>
          <w:sz w:val="20"/>
          <w:szCs w:val="20"/>
          <w:lang w:val="kk-KZ"/>
        </w:rPr>
        <w:t>ағылшын тілі пәні мұғалімі</w:t>
      </w:r>
      <w:r w:rsidRPr="00561598">
        <w:rPr>
          <w:rFonts w:ascii="Times New Roman" w:hAnsi="Times New Roman" w:cs="Times New Roman"/>
          <w:b/>
          <w:sz w:val="20"/>
          <w:szCs w:val="20"/>
          <w:lang w:val="kk-KZ"/>
        </w:rPr>
        <w:t>.</w:t>
      </w:r>
    </w:p>
    <w:p w:rsidR="00B2054F" w:rsidRPr="00561598" w:rsidRDefault="00B2054F" w:rsidP="00561598">
      <w:pPr>
        <w:spacing w:after="0" w:line="240" w:lineRule="auto"/>
        <w:rPr>
          <w:rFonts w:ascii="Times New Roman" w:hAnsi="Times New Roman" w:cs="Times New Roman"/>
          <w:b/>
          <w:sz w:val="20"/>
          <w:szCs w:val="20"/>
          <w:lang w:val="kk-KZ"/>
        </w:rPr>
      </w:pPr>
      <w:r w:rsidRPr="00561598">
        <w:rPr>
          <w:rFonts w:ascii="Times New Roman" w:hAnsi="Times New Roman" w:cs="Times New Roman"/>
          <w:b/>
          <w:sz w:val="20"/>
          <w:szCs w:val="20"/>
          <w:lang w:val="kk-KZ"/>
        </w:rPr>
        <w:t>Түркістан</w:t>
      </w:r>
      <w:r w:rsidR="00561598" w:rsidRPr="00561598">
        <w:rPr>
          <w:rFonts w:ascii="Times New Roman" w:hAnsi="Times New Roman" w:cs="Times New Roman"/>
          <w:b/>
          <w:sz w:val="20"/>
          <w:szCs w:val="20"/>
          <w:lang w:val="kk-KZ"/>
        </w:rPr>
        <w:t xml:space="preserve"> облысы, Бәйдібек ауданы</w:t>
      </w:r>
    </w:p>
    <w:bookmarkEnd w:id="0"/>
    <w:p w:rsidR="00B2054F" w:rsidRPr="00561598" w:rsidRDefault="00B2054F" w:rsidP="00561598">
      <w:pPr>
        <w:spacing w:after="0" w:line="240" w:lineRule="auto"/>
        <w:rPr>
          <w:rFonts w:ascii="Times New Roman" w:hAnsi="Times New Roman" w:cs="Times New Roman"/>
          <w:b/>
          <w:sz w:val="20"/>
          <w:szCs w:val="20"/>
          <w:lang w:val="kk-KZ"/>
        </w:rPr>
      </w:pPr>
    </w:p>
    <w:p w:rsidR="00D7263B" w:rsidRPr="00561598" w:rsidRDefault="00561598" w:rsidP="00561598">
      <w:pPr>
        <w:spacing w:after="0" w:line="240" w:lineRule="auto"/>
        <w:jc w:val="center"/>
        <w:rPr>
          <w:rFonts w:ascii="Times New Roman" w:hAnsi="Times New Roman" w:cs="Times New Roman"/>
          <w:b/>
          <w:sz w:val="20"/>
          <w:szCs w:val="20"/>
          <w:lang w:val="en-US"/>
        </w:rPr>
      </w:pPr>
      <w:r w:rsidRPr="00561598">
        <w:rPr>
          <w:rFonts w:ascii="Times New Roman" w:hAnsi="Times New Roman" w:cs="Times New Roman"/>
          <w:b/>
          <w:sz w:val="20"/>
          <w:szCs w:val="20"/>
          <w:lang w:val="en-US"/>
        </w:rPr>
        <w:t>PROJECT ACTIVITY IN THE WORK OF A TEACHER IN A COMPREHENSIVE BOARDING SCHOOL</w:t>
      </w:r>
    </w:p>
    <w:p w:rsidR="001371DE" w:rsidRPr="00561598" w:rsidRDefault="00561598" w:rsidP="00561598">
      <w:pPr>
        <w:spacing w:after="0" w:line="240" w:lineRule="auto"/>
        <w:jc w:val="center"/>
        <w:rPr>
          <w:rFonts w:ascii="Times New Roman" w:hAnsi="Times New Roman" w:cs="Times New Roman"/>
          <w:b/>
          <w:sz w:val="20"/>
          <w:szCs w:val="20"/>
          <w:lang w:val="en-US"/>
        </w:rPr>
      </w:pPr>
      <w:r w:rsidRPr="00561598">
        <w:rPr>
          <w:rFonts w:ascii="Times New Roman" w:hAnsi="Times New Roman" w:cs="Times New Roman"/>
          <w:b/>
          <w:sz w:val="20"/>
          <w:szCs w:val="20"/>
          <w:lang w:val="en-US"/>
        </w:rPr>
        <w:t>NAMED AFTER S.ABDIZHAPPAROV</w:t>
      </w:r>
    </w:p>
    <w:p w:rsidR="00850CDB" w:rsidRPr="00561598" w:rsidRDefault="00850CDB" w:rsidP="00561598">
      <w:pPr>
        <w:spacing w:after="0" w:line="240" w:lineRule="auto"/>
        <w:rPr>
          <w:rFonts w:ascii="Times New Roman" w:hAnsi="Times New Roman" w:cs="Times New Roman"/>
          <w:b/>
          <w:sz w:val="20"/>
          <w:szCs w:val="20"/>
          <w:lang w:val="en-US"/>
        </w:rPr>
      </w:pPr>
    </w:p>
    <w:tbl>
      <w:tblPr>
        <w:tblStyle w:val="a3"/>
        <w:tblW w:w="0" w:type="auto"/>
        <w:tblLook w:val="04A0" w:firstRow="1" w:lastRow="0" w:firstColumn="1" w:lastColumn="0" w:noHBand="0" w:noVBand="1"/>
      </w:tblPr>
      <w:tblGrid>
        <w:gridCol w:w="2405"/>
        <w:gridCol w:w="8051"/>
      </w:tblGrid>
      <w:tr w:rsidR="00561598" w:rsidRPr="00561598" w:rsidTr="00561598">
        <w:trPr>
          <w:trHeight w:val="40"/>
        </w:trPr>
        <w:tc>
          <w:tcPr>
            <w:tcW w:w="2405" w:type="dxa"/>
          </w:tcPr>
          <w:p w:rsidR="00EF6DB6" w:rsidRPr="00561598" w:rsidRDefault="00EF6DB6"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Project theme</w:t>
            </w:r>
          </w:p>
        </w:tc>
        <w:tc>
          <w:tcPr>
            <w:tcW w:w="8051" w:type="dxa"/>
          </w:tcPr>
          <w:p w:rsidR="00EF6DB6" w:rsidRPr="00561598" w:rsidRDefault="00FC5930"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w:t>
            </w:r>
            <w:r w:rsidR="00EF6DB6" w:rsidRPr="00561598">
              <w:rPr>
                <w:rFonts w:ascii="Times New Roman" w:hAnsi="Times New Roman" w:cs="Times New Roman"/>
                <w:sz w:val="20"/>
                <w:szCs w:val="20"/>
                <w:lang w:val="kk-KZ"/>
              </w:rPr>
              <w:t>Сахна</w:t>
            </w:r>
            <w:r w:rsidR="00EF6DB6" w:rsidRPr="00561598">
              <w:rPr>
                <w:rFonts w:ascii="Times New Roman" w:hAnsi="Times New Roman" w:cs="Times New Roman"/>
                <w:sz w:val="20"/>
                <w:szCs w:val="20"/>
                <w:lang w:val="en-US"/>
              </w:rPr>
              <w:t>Time</w:t>
            </w:r>
            <w:r w:rsidRPr="00561598">
              <w:rPr>
                <w:rFonts w:ascii="Times New Roman" w:hAnsi="Times New Roman" w:cs="Times New Roman"/>
                <w:sz w:val="20"/>
                <w:szCs w:val="20"/>
                <w:lang w:val="en-US"/>
              </w:rPr>
              <w:t>”</w:t>
            </w:r>
          </w:p>
        </w:tc>
      </w:tr>
      <w:tr w:rsidR="00561598" w:rsidRPr="00561598" w:rsidTr="00561598">
        <w:trPr>
          <w:trHeight w:val="288"/>
        </w:trPr>
        <w:tc>
          <w:tcPr>
            <w:tcW w:w="2405" w:type="dxa"/>
          </w:tcPr>
          <w:p w:rsidR="00EF6DB6" w:rsidRPr="00561598" w:rsidRDefault="00EF6DB6"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Project annotation</w:t>
            </w:r>
          </w:p>
        </w:tc>
        <w:tc>
          <w:tcPr>
            <w:tcW w:w="8051" w:type="dxa"/>
          </w:tcPr>
          <w:p w:rsidR="00EF6DB6" w:rsidRPr="00561598" w:rsidRDefault="003B5AD6"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Scene brings joy, fun and unforgettable impressions to each learner. Develops children’s aesthetic taste and imagination. Stage productions play a special role in teaching children to develop speech in English, developing their interest in language and artistic views. By playing characters, children demonstrate their actions and behavior, develop their language through play, learn English words and i</w:t>
            </w:r>
            <w:r w:rsidR="00215019" w:rsidRPr="00561598">
              <w:rPr>
                <w:rFonts w:ascii="Times New Roman" w:hAnsi="Times New Roman" w:cs="Times New Roman"/>
                <w:sz w:val="20"/>
                <w:szCs w:val="20"/>
                <w:lang w:val="en-US"/>
              </w:rPr>
              <w:t>mprove their memory skills. That</w:t>
            </w:r>
            <w:r w:rsidRPr="00561598">
              <w:rPr>
                <w:rFonts w:ascii="Times New Roman" w:hAnsi="Times New Roman" w:cs="Times New Roman"/>
                <w:sz w:val="20"/>
                <w:szCs w:val="20"/>
                <w:lang w:val="en-US"/>
              </w:rPr>
              <w:t xml:space="preserve"> is why stage plays can make a great contribution </w:t>
            </w:r>
            <w:r w:rsidR="000864C5" w:rsidRPr="00561598">
              <w:rPr>
                <w:rFonts w:ascii="Times New Roman" w:hAnsi="Times New Roman" w:cs="Times New Roman"/>
                <w:sz w:val="20"/>
                <w:szCs w:val="20"/>
                <w:lang w:val="en-US"/>
              </w:rPr>
              <w:t>to learning English.</w:t>
            </w:r>
          </w:p>
          <w:p w:rsidR="00DE3A71" w:rsidRPr="00561598" w:rsidRDefault="00215019"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The project is creat</w:t>
            </w:r>
            <w:r w:rsidR="009D19C8" w:rsidRPr="00561598">
              <w:rPr>
                <w:rFonts w:ascii="Times New Roman" w:hAnsi="Times New Roman" w:cs="Times New Roman"/>
                <w:sz w:val="20"/>
                <w:szCs w:val="20"/>
                <w:lang w:val="en-US"/>
              </w:rPr>
              <w:t xml:space="preserve">ed for </w:t>
            </w:r>
            <w:r w:rsidRPr="00561598">
              <w:rPr>
                <w:rFonts w:ascii="Times New Roman" w:hAnsi="Times New Roman" w:cs="Times New Roman"/>
                <w:sz w:val="20"/>
                <w:szCs w:val="20"/>
                <w:lang w:val="en-US"/>
              </w:rPr>
              <w:t>a</w:t>
            </w:r>
            <w:r w:rsidR="00CE5E10" w:rsidRPr="00561598">
              <w:rPr>
                <w:rFonts w:ascii="Times New Roman" w:hAnsi="Times New Roman" w:cs="Times New Roman"/>
                <w:sz w:val="20"/>
                <w:szCs w:val="20"/>
                <w:lang w:val="en-US"/>
              </w:rPr>
              <w:t xml:space="preserve"> year.</w:t>
            </w:r>
          </w:p>
        </w:tc>
      </w:tr>
      <w:tr w:rsidR="00561598" w:rsidRPr="00561598" w:rsidTr="00561598">
        <w:trPr>
          <w:trHeight w:val="369"/>
        </w:trPr>
        <w:tc>
          <w:tcPr>
            <w:tcW w:w="2405" w:type="dxa"/>
          </w:tcPr>
          <w:p w:rsidR="00EF6DB6" w:rsidRPr="00561598" w:rsidRDefault="00EF6DB6"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Relevance of the project theme</w:t>
            </w:r>
          </w:p>
        </w:tc>
        <w:tc>
          <w:tcPr>
            <w:tcW w:w="8051" w:type="dxa"/>
          </w:tcPr>
          <w:p w:rsidR="00EF6DB6" w:rsidRPr="00561598" w:rsidRDefault="00E85C64"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A fairy tale is the first and most important step for a learner to understand the world around him. Thus, this theme is relevant. The artistic images and language used in</w:t>
            </w:r>
            <w:r w:rsidR="00215019" w:rsidRPr="00561598">
              <w:rPr>
                <w:rFonts w:ascii="Times New Roman" w:hAnsi="Times New Roman" w:cs="Times New Roman"/>
                <w:sz w:val="20"/>
                <w:szCs w:val="20"/>
                <w:lang w:val="en-US"/>
              </w:rPr>
              <w:t xml:space="preserve"> the</w:t>
            </w:r>
            <w:r w:rsidRPr="00561598">
              <w:rPr>
                <w:rFonts w:ascii="Times New Roman" w:hAnsi="Times New Roman" w:cs="Times New Roman"/>
                <w:sz w:val="20"/>
                <w:szCs w:val="20"/>
                <w:lang w:val="en-US"/>
              </w:rPr>
              <w:t xml:space="preserve"> world</w:t>
            </w:r>
            <w:r w:rsidR="00215019" w:rsidRPr="00561598">
              <w:rPr>
                <w:rFonts w:ascii="Times New Roman" w:hAnsi="Times New Roman" w:cs="Times New Roman"/>
                <w:sz w:val="20"/>
                <w:szCs w:val="20"/>
                <w:lang w:val="en-US"/>
              </w:rPr>
              <w:t xml:space="preserve"> of</w:t>
            </w:r>
            <w:r w:rsidRPr="00561598">
              <w:rPr>
                <w:rFonts w:ascii="Times New Roman" w:hAnsi="Times New Roman" w:cs="Times New Roman"/>
                <w:sz w:val="20"/>
                <w:szCs w:val="20"/>
                <w:lang w:val="en-US"/>
              </w:rPr>
              <w:t xml:space="preserve"> fairy tales are simple and unders</w:t>
            </w:r>
            <w:r w:rsidR="0043284F" w:rsidRPr="00561598">
              <w:rPr>
                <w:rFonts w:ascii="Times New Roman" w:hAnsi="Times New Roman" w:cs="Times New Roman"/>
                <w:sz w:val="20"/>
                <w:szCs w:val="20"/>
                <w:lang w:val="en-US"/>
              </w:rPr>
              <w:t>tandable even to a small child. Fairy tales promote the development of emotions, moral development and the development of speaking English fluently. In a fairy tale they will find everything that is most important and necessary for them in later life.</w:t>
            </w:r>
          </w:p>
        </w:tc>
      </w:tr>
      <w:tr w:rsidR="00561598" w:rsidRPr="00561598" w:rsidTr="00607DCA">
        <w:trPr>
          <w:trHeight w:val="1480"/>
        </w:trPr>
        <w:tc>
          <w:tcPr>
            <w:tcW w:w="2405" w:type="dxa"/>
          </w:tcPr>
          <w:p w:rsidR="00EF6DB6" w:rsidRPr="00561598" w:rsidRDefault="00F5125A"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The purpose</w:t>
            </w:r>
            <w:r w:rsidR="00EF6DB6" w:rsidRPr="00561598">
              <w:rPr>
                <w:rFonts w:ascii="Times New Roman" w:hAnsi="Times New Roman" w:cs="Times New Roman"/>
                <w:b/>
                <w:sz w:val="20"/>
                <w:szCs w:val="20"/>
                <w:lang w:val="en-US"/>
              </w:rPr>
              <w:t xml:space="preserve"> of the project</w:t>
            </w:r>
          </w:p>
        </w:tc>
        <w:tc>
          <w:tcPr>
            <w:tcW w:w="8051" w:type="dxa"/>
          </w:tcPr>
          <w:p w:rsidR="00EF6DB6" w:rsidRPr="00561598" w:rsidRDefault="0043284F"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To develop learners’ vocabulary, linguistic richness and pronunciation skills while maintai</w:t>
            </w:r>
            <w:r w:rsidR="003479FA" w:rsidRPr="00561598">
              <w:rPr>
                <w:rFonts w:ascii="Times New Roman" w:hAnsi="Times New Roman" w:cs="Times New Roman"/>
                <w:sz w:val="20"/>
                <w:szCs w:val="20"/>
                <w:lang w:val="en-US"/>
              </w:rPr>
              <w:t>ni</w:t>
            </w:r>
            <w:r w:rsidRPr="00561598">
              <w:rPr>
                <w:rFonts w:ascii="Times New Roman" w:hAnsi="Times New Roman" w:cs="Times New Roman"/>
                <w:sz w:val="20"/>
                <w:szCs w:val="20"/>
                <w:lang w:val="en-US"/>
              </w:rPr>
              <w:t>n</w:t>
            </w:r>
            <w:r w:rsidR="007E283C" w:rsidRPr="00561598">
              <w:rPr>
                <w:rFonts w:ascii="Times New Roman" w:hAnsi="Times New Roman" w:cs="Times New Roman"/>
                <w:sz w:val="20"/>
                <w:szCs w:val="20"/>
                <w:lang w:val="en-US"/>
              </w:rPr>
              <w:t>g</w:t>
            </w:r>
            <w:r w:rsidRPr="00561598">
              <w:rPr>
                <w:rFonts w:ascii="Times New Roman" w:hAnsi="Times New Roman" w:cs="Times New Roman"/>
                <w:sz w:val="20"/>
                <w:szCs w:val="20"/>
                <w:lang w:val="en-US"/>
              </w:rPr>
              <w:t xml:space="preserve"> values through stage performance.</w:t>
            </w:r>
          </w:p>
          <w:p w:rsidR="00607DCA" w:rsidRPr="00561598" w:rsidRDefault="00607DCA"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Increasing the level of motivation of learners to learn English in the process of its production, to instill in learners an interest in dramatizing folk tales in English.</w:t>
            </w:r>
          </w:p>
        </w:tc>
      </w:tr>
      <w:tr w:rsidR="00561598" w:rsidRPr="00561598" w:rsidTr="00561598">
        <w:trPr>
          <w:trHeight w:val="40"/>
        </w:trPr>
        <w:tc>
          <w:tcPr>
            <w:tcW w:w="2405" w:type="dxa"/>
          </w:tcPr>
          <w:p w:rsidR="00EF6DB6" w:rsidRPr="00561598" w:rsidRDefault="00F5125A"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O</w:t>
            </w:r>
            <w:r w:rsidR="00EF6DB6" w:rsidRPr="00561598">
              <w:rPr>
                <w:rFonts w:ascii="Times New Roman" w:hAnsi="Times New Roman" w:cs="Times New Roman"/>
                <w:b/>
                <w:sz w:val="20"/>
                <w:szCs w:val="20"/>
                <w:lang w:val="en-US"/>
              </w:rPr>
              <w:t>bjectives</w:t>
            </w:r>
            <w:r w:rsidRPr="00561598">
              <w:rPr>
                <w:rFonts w:ascii="Times New Roman" w:hAnsi="Times New Roman" w:cs="Times New Roman"/>
                <w:b/>
                <w:sz w:val="20"/>
                <w:szCs w:val="20"/>
                <w:lang w:val="en-US"/>
              </w:rPr>
              <w:t xml:space="preserve"> of the project</w:t>
            </w:r>
          </w:p>
        </w:tc>
        <w:tc>
          <w:tcPr>
            <w:tcW w:w="8051" w:type="dxa"/>
          </w:tcPr>
          <w:p w:rsidR="00EF6DB6" w:rsidRPr="00561598" w:rsidRDefault="003D47DA" w:rsidP="00561598">
            <w:pPr>
              <w:pStyle w:val="a4"/>
              <w:numPr>
                <w:ilvl w:val="0"/>
                <w:numId w:val="4"/>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Adaptation of learners’ speech to English through stage performances;</w:t>
            </w:r>
          </w:p>
          <w:p w:rsidR="003479FA" w:rsidRPr="00561598" w:rsidRDefault="003D47DA" w:rsidP="00561598">
            <w:pPr>
              <w:pStyle w:val="a4"/>
              <w:numPr>
                <w:ilvl w:val="0"/>
                <w:numId w:val="4"/>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Improving learners’ vocabulary, improving the sounds culture of the language, intonation structure, dialogical speech through written work;</w:t>
            </w:r>
          </w:p>
          <w:p w:rsidR="003D47DA" w:rsidRPr="00561598" w:rsidRDefault="003D47DA" w:rsidP="00561598">
            <w:pPr>
              <w:pStyle w:val="a4"/>
              <w:numPr>
                <w:ilvl w:val="0"/>
                <w:numId w:val="4"/>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Through articulation exercises-learn to clearly pronounce sounds;</w:t>
            </w:r>
          </w:p>
          <w:p w:rsidR="003D47DA" w:rsidRPr="00561598" w:rsidRDefault="003D47DA" w:rsidP="00561598">
            <w:pPr>
              <w:pStyle w:val="a4"/>
              <w:numPr>
                <w:ilvl w:val="0"/>
                <w:numId w:val="4"/>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Teach characters to speak correctly by compar</w:t>
            </w:r>
            <w:r w:rsidR="009A0455" w:rsidRPr="00561598">
              <w:rPr>
                <w:rFonts w:ascii="Times New Roman" w:hAnsi="Times New Roman" w:cs="Times New Roman"/>
                <w:sz w:val="20"/>
                <w:szCs w:val="20"/>
                <w:lang w:val="en-US"/>
              </w:rPr>
              <w:t>ing their actions and voices;</w:t>
            </w:r>
          </w:p>
          <w:p w:rsidR="009A0455" w:rsidRPr="00561598" w:rsidRDefault="009A0455" w:rsidP="00561598">
            <w:pPr>
              <w:pStyle w:val="a4"/>
              <w:numPr>
                <w:ilvl w:val="0"/>
                <w:numId w:val="4"/>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Learn to understand the flow and content of the work, understand and play roles, while getting used to speaking in communication;</w:t>
            </w:r>
          </w:p>
          <w:p w:rsidR="009A0455" w:rsidRPr="00561598" w:rsidRDefault="009A0455" w:rsidP="00561598">
            <w:pPr>
              <w:pStyle w:val="a4"/>
              <w:numPr>
                <w:ilvl w:val="0"/>
                <w:numId w:val="4"/>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Select and prepare the types of scenes necessary for performances;</w:t>
            </w:r>
          </w:p>
          <w:p w:rsidR="009A0455" w:rsidRPr="00561598" w:rsidRDefault="009A0455" w:rsidP="00561598">
            <w:pPr>
              <w:pStyle w:val="a4"/>
              <w:numPr>
                <w:ilvl w:val="0"/>
                <w:numId w:val="4"/>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 xml:space="preserve">Preparation of the necessary visual parts and equipment for performances (curtains, attributes, costumes, </w:t>
            </w:r>
            <w:proofErr w:type="spellStart"/>
            <w:r w:rsidRPr="00561598">
              <w:rPr>
                <w:rFonts w:ascii="Times New Roman" w:hAnsi="Times New Roman" w:cs="Times New Roman"/>
                <w:sz w:val="20"/>
                <w:szCs w:val="20"/>
                <w:lang w:val="en-US"/>
              </w:rPr>
              <w:t>etc</w:t>
            </w:r>
            <w:proofErr w:type="spellEnd"/>
            <w:r w:rsidRPr="00561598">
              <w:rPr>
                <w:rFonts w:ascii="Times New Roman" w:hAnsi="Times New Roman" w:cs="Times New Roman"/>
                <w:sz w:val="20"/>
                <w:szCs w:val="20"/>
                <w:lang w:val="en-US"/>
              </w:rPr>
              <w:t>)</w:t>
            </w:r>
            <w:r w:rsidR="00607DCA" w:rsidRPr="00561598">
              <w:rPr>
                <w:rFonts w:ascii="Times New Roman" w:hAnsi="Times New Roman" w:cs="Times New Roman"/>
                <w:sz w:val="20"/>
                <w:szCs w:val="20"/>
                <w:lang w:val="en-US"/>
              </w:rPr>
              <w:t>;</w:t>
            </w:r>
          </w:p>
          <w:p w:rsidR="00607DCA" w:rsidRPr="00561598" w:rsidRDefault="00607DCA" w:rsidP="00561598">
            <w:pPr>
              <w:pStyle w:val="a4"/>
              <w:numPr>
                <w:ilvl w:val="0"/>
                <w:numId w:val="4"/>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Summarize and dramatize a fairy tales.</w:t>
            </w:r>
          </w:p>
        </w:tc>
      </w:tr>
      <w:tr w:rsidR="00561598" w:rsidRPr="00561598" w:rsidTr="00561598">
        <w:trPr>
          <w:trHeight w:val="450"/>
        </w:trPr>
        <w:tc>
          <w:tcPr>
            <w:tcW w:w="2405" w:type="dxa"/>
          </w:tcPr>
          <w:p w:rsidR="00EF6DB6" w:rsidRPr="00561598" w:rsidRDefault="00FE5C0D"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Theory</w:t>
            </w:r>
          </w:p>
        </w:tc>
        <w:tc>
          <w:tcPr>
            <w:tcW w:w="8051" w:type="dxa"/>
          </w:tcPr>
          <w:p w:rsidR="00EF6DB6" w:rsidRPr="00561598" w:rsidRDefault="009A0455"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If</w:t>
            </w:r>
          </w:p>
          <w:p w:rsidR="009A0455" w:rsidRPr="00561598" w:rsidRDefault="00C003C9"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Preparation for the drag</w:t>
            </w:r>
            <w:r w:rsidR="001527B9" w:rsidRPr="00561598">
              <w:rPr>
                <w:rFonts w:ascii="Times New Roman" w:hAnsi="Times New Roman" w:cs="Times New Roman"/>
                <w:sz w:val="20"/>
                <w:szCs w:val="20"/>
                <w:lang w:val="en-US"/>
              </w:rPr>
              <w:t xml:space="preserve"> of a fairy tale in English</w:t>
            </w:r>
            <w:r w:rsidRPr="00561598">
              <w:rPr>
                <w:rFonts w:ascii="Times New Roman" w:hAnsi="Times New Roman" w:cs="Times New Roman"/>
                <w:sz w:val="20"/>
                <w:szCs w:val="20"/>
                <w:lang w:val="en-US"/>
              </w:rPr>
              <w:t xml:space="preserve"> allow</w:t>
            </w:r>
            <w:r w:rsidR="001527B9" w:rsidRPr="00561598">
              <w:rPr>
                <w:rFonts w:ascii="Times New Roman" w:hAnsi="Times New Roman" w:cs="Times New Roman"/>
                <w:sz w:val="20"/>
                <w:szCs w:val="20"/>
                <w:lang w:val="en-US"/>
              </w:rPr>
              <w:t>ed</w:t>
            </w:r>
            <w:r w:rsidRPr="00561598">
              <w:rPr>
                <w:rFonts w:ascii="Times New Roman" w:hAnsi="Times New Roman" w:cs="Times New Roman"/>
                <w:sz w:val="20"/>
                <w:szCs w:val="20"/>
                <w:lang w:val="en-US"/>
              </w:rPr>
              <w:t xml:space="preserve"> children to learn</w:t>
            </w:r>
            <w:r w:rsidR="001527B9" w:rsidRPr="00561598">
              <w:rPr>
                <w:rFonts w:ascii="Times New Roman" w:hAnsi="Times New Roman" w:cs="Times New Roman"/>
                <w:sz w:val="20"/>
                <w:szCs w:val="20"/>
                <w:lang w:val="en-US"/>
              </w:rPr>
              <w:t>ed</w:t>
            </w:r>
            <w:r w:rsidRPr="00561598">
              <w:rPr>
                <w:rFonts w:ascii="Times New Roman" w:hAnsi="Times New Roman" w:cs="Times New Roman"/>
                <w:sz w:val="20"/>
                <w:szCs w:val="20"/>
                <w:lang w:val="en-US"/>
              </w:rPr>
              <w:t xml:space="preserve"> to communicate</w:t>
            </w:r>
            <w:r w:rsidR="001527B9" w:rsidRPr="00561598">
              <w:rPr>
                <w:rFonts w:ascii="Times New Roman" w:hAnsi="Times New Roman" w:cs="Times New Roman"/>
                <w:sz w:val="20"/>
                <w:szCs w:val="20"/>
                <w:lang w:val="en-US"/>
              </w:rPr>
              <w:t>d</w:t>
            </w:r>
            <w:r w:rsidRPr="00561598">
              <w:rPr>
                <w:rFonts w:ascii="Times New Roman" w:hAnsi="Times New Roman" w:cs="Times New Roman"/>
                <w:sz w:val="20"/>
                <w:szCs w:val="20"/>
                <w:lang w:val="en-US"/>
              </w:rPr>
              <w:t xml:space="preserve"> with both</w:t>
            </w:r>
            <w:r w:rsidR="00215019" w:rsidRPr="00561598">
              <w:rPr>
                <w:rFonts w:ascii="Times New Roman" w:hAnsi="Times New Roman" w:cs="Times New Roman"/>
                <w:sz w:val="20"/>
                <w:szCs w:val="20"/>
                <w:lang w:val="en-US"/>
              </w:rPr>
              <w:t>,</w:t>
            </w:r>
            <w:r w:rsidRPr="00561598">
              <w:rPr>
                <w:rFonts w:ascii="Times New Roman" w:hAnsi="Times New Roman" w:cs="Times New Roman"/>
                <w:sz w:val="20"/>
                <w:szCs w:val="20"/>
                <w:lang w:val="en-US"/>
              </w:rPr>
              <w:t xml:space="preserve"> adults and peers;</w:t>
            </w:r>
          </w:p>
          <w:p w:rsidR="00C003C9" w:rsidRPr="00561598" w:rsidRDefault="00C35DC6"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Develop</w:t>
            </w:r>
            <w:r w:rsidR="001527B9" w:rsidRPr="00561598">
              <w:rPr>
                <w:rFonts w:ascii="Times New Roman" w:hAnsi="Times New Roman" w:cs="Times New Roman"/>
                <w:sz w:val="20"/>
                <w:szCs w:val="20"/>
                <w:lang w:val="en-US"/>
              </w:rPr>
              <w:t>ed</w:t>
            </w:r>
            <w:r w:rsidRPr="00561598">
              <w:rPr>
                <w:rFonts w:ascii="Times New Roman" w:hAnsi="Times New Roman" w:cs="Times New Roman"/>
                <w:sz w:val="20"/>
                <w:szCs w:val="20"/>
                <w:lang w:val="en-US"/>
              </w:rPr>
              <w:t xml:space="preserve"> oral speech in English;</w:t>
            </w:r>
          </w:p>
          <w:p w:rsidR="00C35DC6" w:rsidRPr="00561598" w:rsidRDefault="00C35DC6"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Reveal</w:t>
            </w:r>
            <w:r w:rsidR="001527B9" w:rsidRPr="00561598">
              <w:rPr>
                <w:rFonts w:ascii="Times New Roman" w:hAnsi="Times New Roman" w:cs="Times New Roman"/>
                <w:sz w:val="20"/>
                <w:szCs w:val="20"/>
                <w:lang w:val="en-US"/>
              </w:rPr>
              <w:t>ed</w:t>
            </w:r>
            <w:r w:rsidRPr="00561598">
              <w:rPr>
                <w:rFonts w:ascii="Times New Roman" w:hAnsi="Times New Roman" w:cs="Times New Roman"/>
                <w:sz w:val="20"/>
                <w:szCs w:val="20"/>
                <w:lang w:val="en-US"/>
              </w:rPr>
              <w:t xml:space="preserve"> creative abilities from learners;</w:t>
            </w:r>
          </w:p>
        </w:tc>
      </w:tr>
      <w:tr w:rsidR="00561598" w:rsidRPr="00561598" w:rsidTr="00561598">
        <w:trPr>
          <w:trHeight w:val="40"/>
        </w:trPr>
        <w:tc>
          <w:tcPr>
            <w:tcW w:w="2405" w:type="dxa"/>
          </w:tcPr>
          <w:p w:rsidR="00EF6DB6" w:rsidRPr="00561598" w:rsidRDefault="00EF6DB6"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Teacher</w:t>
            </w:r>
            <w:r w:rsidR="00C86243" w:rsidRPr="00561598">
              <w:rPr>
                <w:rFonts w:ascii="Times New Roman" w:hAnsi="Times New Roman" w:cs="Times New Roman"/>
                <w:b/>
                <w:sz w:val="20"/>
                <w:szCs w:val="20"/>
                <w:lang w:val="en-US"/>
              </w:rPr>
              <w:t>’s name</w:t>
            </w:r>
          </w:p>
        </w:tc>
        <w:tc>
          <w:tcPr>
            <w:tcW w:w="8051" w:type="dxa"/>
          </w:tcPr>
          <w:p w:rsidR="00EF6DB6" w:rsidRPr="00561598" w:rsidRDefault="007D3DFF" w:rsidP="00561598">
            <w:pPr>
              <w:rPr>
                <w:rFonts w:ascii="Times New Roman" w:hAnsi="Times New Roman" w:cs="Times New Roman"/>
                <w:sz w:val="20"/>
                <w:szCs w:val="20"/>
                <w:lang w:val="en-US"/>
              </w:rPr>
            </w:pPr>
            <w:proofErr w:type="spellStart"/>
            <w:r w:rsidRPr="00561598">
              <w:rPr>
                <w:rFonts w:ascii="Times New Roman" w:hAnsi="Times New Roman" w:cs="Times New Roman"/>
                <w:sz w:val="20"/>
                <w:szCs w:val="20"/>
                <w:lang w:val="en-US"/>
              </w:rPr>
              <w:t>Sultanova</w:t>
            </w:r>
            <w:proofErr w:type="spellEnd"/>
            <w:r w:rsidRPr="00561598">
              <w:rPr>
                <w:rFonts w:ascii="Times New Roman" w:hAnsi="Times New Roman" w:cs="Times New Roman"/>
                <w:sz w:val="20"/>
                <w:szCs w:val="20"/>
                <w:lang w:val="en-US"/>
              </w:rPr>
              <w:t xml:space="preserve"> </w:t>
            </w:r>
            <w:proofErr w:type="spellStart"/>
            <w:r w:rsidRPr="00561598">
              <w:rPr>
                <w:rFonts w:ascii="Times New Roman" w:hAnsi="Times New Roman" w:cs="Times New Roman"/>
                <w:sz w:val="20"/>
                <w:szCs w:val="20"/>
                <w:lang w:val="en-US"/>
              </w:rPr>
              <w:t>Mer</w:t>
            </w:r>
            <w:r w:rsidR="00035698" w:rsidRPr="00561598">
              <w:rPr>
                <w:rFonts w:ascii="Times New Roman" w:hAnsi="Times New Roman" w:cs="Times New Roman"/>
                <w:sz w:val="20"/>
                <w:szCs w:val="20"/>
                <w:lang w:val="en-US"/>
              </w:rPr>
              <w:t>u</w:t>
            </w:r>
            <w:r w:rsidRPr="00561598">
              <w:rPr>
                <w:rFonts w:ascii="Times New Roman" w:hAnsi="Times New Roman" w:cs="Times New Roman"/>
                <w:sz w:val="20"/>
                <w:szCs w:val="20"/>
                <w:lang w:val="en-US"/>
              </w:rPr>
              <w:t>ert</w:t>
            </w:r>
            <w:proofErr w:type="spellEnd"/>
            <w:r w:rsidR="00035698" w:rsidRPr="00561598">
              <w:rPr>
                <w:rFonts w:ascii="Times New Roman" w:hAnsi="Times New Roman" w:cs="Times New Roman"/>
                <w:sz w:val="20"/>
                <w:szCs w:val="20"/>
                <w:lang w:val="en-US"/>
              </w:rPr>
              <w:t xml:space="preserve"> </w:t>
            </w:r>
            <w:proofErr w:type="spellStart"/>
            <w:r w:rsidR="00035698" w:rsidRPr="00561598">
              <w:rPr>
                <w:rFonts w:ascii="Times New Roman" w:hAnsi="Times New Roman" w:cs="Times New Roman"/>
                <w:sz w:val="20"/>
                <w:szCs w:val="20"/>
                <w:lang w:val="en-US"/>
              </w:rPr>
              <w:t>Seitovna</w:t>
            </w:r>
            <w:proofErr w:type="spellEnd"/>
          </w:p>
        </w:tc>
      </w:tr>
      <w:tr w:rsidR="00561598" w:rsidRPr="00561598" w:rsidTr="00561598">
        <w:trPr>
          <w:trHeight w:val="40"/>
        </w:trPr>
        <w:tc>
          <w:tcPr>
            <w:tcW w:w="2405" w:type="dxa"/>
          </w:tcPr>
          <w:p w:rsidR="00EF6DB6" w:rsidRPr="00561598" w:rsidRDefault="00C86243"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Group of learners</w:t>
            </w:r>
          </w:p>
        </w:tc>
        <w:tc>
          <w:tcPr>
            <w:tcW w:w="8051" w:type="dxa"/>
          </w:tcPr>
          <w:p w:rsidR="00EF6DB6" w:rsidRPr="00561598" w:rsidRDefault="00CC002F"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6</w:t>
            </w:r>
            <w:r w:rsidR="00035698" w:rsidRPr="00561598">
              <w:rPr>
                <w:rFonts w:ascii="Times New Roman" w:hAnsi="Times New Roman" w:cs="Times New Roman"/>
                <w:sz w:val="20"/>
                <w:szCs w:val="20"/>
                <w:vertAlign w:val="superscript"/>
                <w:lang w:val="en-US"/>
              </w:rPr>
              <w:t>th</w:t>
            </w:r>
            <w:r w:rsidR="00035698" w:rsidRPr="00561598">
              <w:rPr>
                <w:rFonts w:ascii="Times New Roman" w:hAnsi="Times New Roman" w:cs="Times New Roman"/>
                <w:sz w:val="20"/>
                <w:szCs w:val="20"/>
                <w:lang w:val="en-US"/>
              </w:rPr>
              <w:t xml:space="preserve"> grade</w:t>
            </w:r>
          </w:p>
        </w:tc>
      </w:tr>
      <w:tr w:rsidR="00561598" w:rsidRPr="00561598" w:rsidTr="00DE3A71">
        <w:trPr>
          <w:trHeight w:val="685"/>
        </w:trPr>
        <w:tc>
          <w:tcPr>
            <w:tcW w:w="2405" w:type="dxa"/>
          </w:tcPr>
          <w:p w:rsidR="00EF6DB6" w:rsidRPr="00561598" w:rsidRDefault="00EF6DB6"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The main direction</w:t>
            </w:r>
            <w:r w:rsidR="0043667D" w:rsidRPr="00561598">
              <w:rPr>
                <w:rFonts w:ascii="Times New Roman" w:hAnsi="Times New Roman" w:cs="Times New Roman"/>
                <w:b/>
                <w:sz w:val="20"/>
                <w:szCs w:val="20"/>
                <w:lang w:val="en-US"/>
              </w:rPr>
              <w:t>s</w:t>
            </w:r>
            <w:r w:rsidRPr="00561598">
              <w:rPr>
                <w:rFonts w:ascii="Times New Roman" w:hAnsi="Times New Roman" w:cs="Times New Roman"/>
                <w:b/>
                <w:sz w:val="20"/>
                <w:szCs w:val="20"/>
                <w:lang w:val="en-US"/>
              </w:rPr>
              <w:t xml:space="preserve"> of the project</w:t>
            </w:r>
          </w:p>
        </w:tc>
        <w:tc>
          <w:tcPr>
            <w:tcW w:w="8051" w:type="dxa"/>
          </w:tcPr>
          <w:p w:rsidR="00D629FB" w:rsidRPr="00561598" w:rsidRDefault="00D629FB" w:rsidP="00561598">
            <w:pPr>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Identification and formulation of the problem;</w:t>
            </w:r>
          </w:p>
          <w:p w:rsidR="00D629FB" w:rsidRPr="00561598" w:rsidRDefault="00D629FB" w:rsidP="00561598">
            <w:pPr>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Collection of material;</w:t>
            </w:r>
          </w:p>
          <w:p w:rsidR="00D629FB" w:rsidRPr="00561598" w:rsidRDefault="00D629FB" w:rsidP="00561598">
            <w:pPr>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Analysis of the obtained data;</w:t>
            </w:r>
          </w:p>
          <w:p w:rsidR="00D629FB" w:rsidRPr="00561598" w:rsidRDefault="00D629FB" w:rsidP="00561598">
            <w:pPr>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Receipt of the project product;</w:t>
            </w:r>
          </w:p>
          <w:p w:rsidR="00EF6DB6" w:rsidRPr="00561598" w:rsidRDefault="00D629FB"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Presentation of the project</w:t>
            </w:r>
          </w:p>
        </w:tc>
      </w:tr>
      <w:tr w:rsidR="00561598" w:rsidRPr="00561598" w:rsidTr="00561598">
        <w:trPr>
          <w:trHeight w:val="40"/>
        </w:trPr>
        <w:tc>
          <w:tcPr>
            <w:tcW w:w="2405" w:type="dxa"/>
          </w:tcPr>
          <w:p w:rsidR="00EF6DB6" w:rsidRPr="00561598" w:rsidRDefault="00E77001"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Form</w:t>
            </w:r>
            <w:r w:rsidR="00F5125A" w:rsidRPr="00561598">
              <w:rPr>
                <w:rFonts w:ascii="Times New Roman" w:hAnsi="Times New Roman" w:cs="Times New Roman"/>
                <w:b/>
                <w:sz w:val="20"/>
                <w:szCs w:val="20"/>
                <w:lang w:val="en-US"/>
              </w:rPr>
              <w:t>s</w:t>
            </w:r>
            <w:r w:rsidR="00B24427" w:rsidRPr="00561598">
              <w:rPr>
                <w:rFonts w:ascii="Times New Roman" w:hAnsi="Times New Roman" w:cs="Times New Roman"/>
                <w:b/>
                <w:sz w:val="20"/>
                <w:szCs w:val="20"/>
                <w:lang w:val="en-US"/>
              </w:rPr>
              <w:t xml:space="preserve"> of activities</w:t>
            </w:r>
          </w:p>
        </w:tc>
        <w:tc>
          <w:tcPr>
            <w:tcW w:w="8051" w:type="dxa"/>
          </w:tcPr>
          <w:p w:rsidR="006B3275" w:rsidRPr="00561598" w:rsidRDefault="006B3275"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Control at this stage is carried out in the form of a game (competitions, performances, vocabulary games, solving crosswords and puzzles), through the implementation of creative tasks, their presentat</w:t>
            </w:r>
            <w:r w:rsidR="00561598">
              <w:rPr>
                <w:rFonts w:ascii="Times New Roman" w:hAnsi="Times New Roman" w:cs="Times New Roman"/>
                <w:sz w:val="20"/>
                <w:szCs w:val="20"/>
                <w:lang w:val="en-US"/>
              </w:rPr>
              <w:t xml:space="preserve">ion and subsequent reflection. </w:t>
            </w:r>
            <w:r w:rsidRPr="00561598">
              <w:rPr>
                <w:rFonts w:ascii="Times New Roman" w:hAnsi="Times New Roman" w:cs="Times New Roman"/>
                <w:sz w:val="20"/>
                <w:szCs w:val="20"/>
                <w:lang w:val="en-US"/>
              </w:rPr>
              <w:t>The methods for determining the effectiveness of the program are: diagnostics carried out at the end of the 2nd and 4th terms in the form of natural pedagogical observation and presentation of the project.</w:t>
            </w:r>
          </w:p>
          <w:p w:rsidR="009F727C" w:rsidRPr="00561598" w:rsidRDefault="006B3275"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Summing up the results of the project is carried out in the form of school-wide events, open events for learners and teachers.</w:t>
            </w:r>
          </w:p>
        </w:tc>
      </w:tr>
      <w:tr w:rsidR="00561598" w:rsidRPr="00561598" w:rsidTr="00561598">
        <w:trPr>
          <w:trHeight w:val="40"/>
        </w:trPr>
        <w:tc>
          <w:tcPr>
            <w:tcW w:w="2405" w:type="dxa"/>
            <w:vMerge w:val="restart"/>
          </w:tcPr>
          <w:p w:rsidR="007D3DFF" w:rsidRPr="00561598" w:rsidRDefault="007D3DFF"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Project stages</w:t>
            </w:r>
          </w:p>
        </w:tc>
        <w:tc>
          <w:tcPr>
            <w:tcW w:w="8051" w:type="dxa"/>
          </w:tcPr>
          <w:p w:rsidR="007D3DFF" w:rsidRPr="00561598" w:rsidRDefault="007D3DFF"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1</w:t>
            </w:r>
            <w:r w:rsidRPr="00561598">
              <w:rPr>
                <w:rFonts w:ascii="Times New Roman" w:hAnsi="Times New Roman" w:cs="Times New Roman"/>
                <w:sz w:val="20"/>
                <w:szCs w:val="20"/>
                <w:vertAlign w:val="superscript"/>
                <w:lang w:val="en-US"/>
              </w:rPr>
              <w:t>st</w:t>
            </w:r>
            <w:r w:rsidR="009D19C8" w:rsidRPr="00561598">
              <w:rPr>
                <w:rFonts w:ascii="Times New Roman" w:hAnsi="Times New Roman" w:cs="Times New Roman"/>
                <w:sz w:val="20"/>
                <w:szCs w:val="20"/>
                <w:lang w:val="en-US"/>
              </w:rPr>
              <w:t xml:space="preserve"> stage – organization (O</w:t>
            </w:r>
            <w:r w:rsidRPr="00561598">
              <w:rPr>
                <w:rFonts w:ascii="Times New Roman" w:hAnsi="Times New Roman" w:cs="Times New Roman"/>
                <w:sz w:val="20"/>
                <w:szCs w:val="20"/>
                <w:lang w:val="en-US"/>
              </w:rPr>
              <w:t>ctober)</w:t>
            </w:r>
            <w:r w:rsidR="00DD12F0" w:rsidRPr="00561598">
              <w:rPr>
                <w:rFonts w:ascii="Times New Roman" w:hAnsi="Times New Roman" w:cs="Times New Roman"/>
                <w:sz w:val="20"/>
                <w:szCs w:val="20"/>
                <w:lang w:val="en-US"/>
              </w:rPr>
              <w:t>:</w:t>
            </w:r>
          </w:p>
          <w:p w:rsidR="00DD12F0" w:rsidRPr="00561598" w:rsidRDefault="00DB666E"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 xml:space="preserve">At this stage, the teacher plans the project, selects the necessary methods and techniques, forms groups, </w:t>
            </w:r>
            <w:proofErr w:type="gramStart"/>
            <w:r w:rsidRPr="00561598">
              <w:rPr>
                <w:rFonts w:ascii="Times New Roman" w:hAnsi="Times New Roman" w:cs="Times New Roman"/>
                <w:sz w:val="20"/>
                <w:szCs w:val="20"/>
                <w:lang w:val="en-US"/>
              </w:rPr>
              <w:t>explains</w:t>
            </w:r>
            <w:proofErr w:type="gramEnd"/>
            <w:r w:rsidRPr="00561598">
              <w:rPr>
                <w:rFonts w:ascii="Times New Roman" w:hAnsi="Times New Roman" w:cs="Times New Roman"/>
                <w:sz w:val="20"/>
                <w:szCs w:val="20"/>
                <w:lang w:val="en-US"/>
              </w:rPr>
              <w:t xml:space="preserve"> to learners the specifics of the groups’ work on the creative project “</w:t>
            </w:r>
            <w:r w:rsidRPr="00561598">
              <w:rPr>
                <w:rFonts w:ascii="Times New Roman" w:hAnsi="Times New Roman" w:cs="Times New Roman"/>
                <w:sz w:val="20"/>
                <w:szCs w:val="20"/>
                <w:lang w:val="kk-KZ"/>
              </w:rPr>
              <w:t>Сахна</w:t>
            </w:r>
            <w:r w:rsidRPr="00561598">
              <w:rPr>
                <w:rFonts w:ascii="Times New Roman" w:hAnsi="Times New Roman" w:cs="Times New Roman"/>
                <w:sz w:val="20"/>
                <w:szCs w:val="20"/>
                <w:lang w:val="en-US"/>
              </w:rPr>
              <w:t>Time”</w:t>
            </w:r>
            <w:r w:rsidR="00064632" w:rsidRPr="00561598">
              <w:rPr>
                <w:rFonts w:ascii="Times New Roman" w:hAnsi="Times New Roman" w:cs="Times New Roman"/>
                <w:sz w:val="20"/>
                <w:szCs w:val="20"/>
                <w:lang w:val="en-US"/>
              </w:rPr>
              <w:t xml:space="preserve">. </w:t>
            </w:r>
            <w:r w:rsidRPr="00561598">
              <w:rPr>
                <w:rFonts w:ascii="Times New Roman" w:hAnsi="Times New Roman" w:cs="Times New Roman"/>
                <w:sz w:val="20"/>
                <w:szCs w:val="20"/>
                <w:lang w:val="en-US"/>
              </w:rPr>
              <w:t>Talks about the need to distribute responsibilities in groups (plot planning, ch</w:t>
            </w:r>
            <w:r w:rsidR="00561598">
              <w:rPr>
                <w:rFonts w:ascii="Times New Roman" w:hAnsi="Times New Roman" w:cs="Times New Roman"/>
                <w:sz w:val="20"/>
                <w:szCs w:val="20"/>
                <w:lang w:val="en-US"/>
              </w:rPr>
              <w:t xml:space="preserve">aracterization, illustration). </w:t>
            </w:r>
            <w:r w:rsidRPr="00561598">
              <w:rPr>
                <w:rFonts w:ascii="Times New Roman" w:hAnsi="Times New Roman" w:cs="Times New Roman"/>
                <w:sz w:val="20"/>
                <w:szCs w:val="20"/>
                <w:lang w:val="en-US"/>
              </w:rPr>
              <w:t>Introduces the requirements for a fairy tale and the features of the composition.</w:t>
            </w:r>
          </w:p>
        </w:tc>
      </w:tr>
      <w:tr w:rsidR="00561598" w:rsidRPr="00561598" w:rsidTr="00561598">
        <w:trPr>
          <w:trHeight w:val="40"/>
        </w:trPr>
        <w:tc>
          <w:tcPr>
            <w:tcW w:w="2405" w:type="dxa"/>
            <w:vMerge/>
          </w:tcPr>
          <w:p w:rsidR="007D3DFF" w:rsidRPr="00561598" w:rsidRDefault="007D3DFF" w:rsidP="00561598">
            <w:pPr>
              <w:rPr>
                <w:rFonts w:ascii="Times New Roman" w:hAnsi="Times New Roman" w:cs="Times New Roman"/>
                <w:b/>
                <w:sz w:val="20"/>
                <w:szCs w:val="20"/>
                <w:lang w:val="en-US"/>
              </w:rPr>
            </w:pPr>
          </w:p>
        </w:tc>
        <w:tc>
          <w:tcPr>
            <w:tcW w:w="8051" w:type="dxa"/>
          </w:tcPr>
          <w:p w:rsidR="007D3DFF" w:rsidRPr="00561598" w:rsidRDefault="007D3DFF"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2</w:t>
            </w:r>
            <w:r w:rsidRPr="00561598">
              <w:rPr>
                <w:rFonts w:ascii="Times New Roman" w:hAnsi="Times New Roman" w:cs="Times New Roman"/>
                <w:sz w:val="20"/>
                <w:szCs w:val="20"/>
                <w:vertAlign w:val="superscript"/>
                <w:lang w:val="en-US"/>
              </w:rPr>
              <w:t>nd</w:t>
            </w:r>
            <w:r w:rsidR="009D19C8" w:rsidRPr="00561598">
              <w:rPr>
                <w:rFonts w:ascii="Times New Roman" w:hAnsi="Times New Roman" w:cs="Times New Roman"/>
                <w:sz w:val="20"/>
                <w:szCs w:val="20"/>
                <w:lang w:val="en-US"/>
              </w:rPr>
              <w:t xml:space="preserve"> stage – adapta</w:t>
            </w:r>
            <w:r w:rsidR="00F94A25" w:rsidRPr="00561598">
              <w:rPr>
                <w:rFonts w:ascii="Times New Roman" w:hAnsi="Times New Roman" w:cs="Times New Roman"/>
                <w:sz w:val="20"/>
                <w:szCs w:val="20"/>
                <w:lang w:val="en-US"/>
              </w:rPr>
              <w:t>t</w:t>
            </w:r>
            <w:r w:rsidR="009D19C8" w:rsidRPr="00561598">
              <w:rPr>
                <w:rFonts w:ascii="Times New Roman" w:hAnsi="Times New Roman" w:cs="Times New Roman"/>
                <w:sz w:val="20"/>
                <w:szCs w:val="20"/>
                <w:lang w:val="en-US"/>
              </w:rPr>
              <w:t>ion (November- J</w:t>
            </w:r>
            <w:r w:rsidRPr="00561598">
              <w:rPr>
                <w:rFonts w:ascii="Times New Roman" w:hAnsi="Times New Roman" w:cs="Times New Roman"/>
                <w:sz w:val="20"/>
                <w:szCs w:val="20"/>
                <w:lang w:val="en-US"/>
              </w:rPr>
              <w:t>anuary)</w:t>
            </w:r>
            <w:r w:rsidR="00DD12F0" w:rsidRPr="00561598">
              <w:rPr>
                <w:rFonts w:ascii="Times New Roman" w:hAnsi="Times New Roman" w:cs="Times New Roman"/>
                <w:sz w:val="20"/>
                <w:szCs w:val="20"/>
                <w:lang w:val="en-US"/>
              </w:rPr>
              <w:t>:</w:t>
            </w:r>
          </w:p>
          <w:p w:rsidR="00DD12F0" w:rsidRPr="00561598" w:rsidRDefault="00027E77"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Reading a fairy tale and achieving an in-depth understanding of words and phrases;</w:t>
            </w:r>
          </w:p>
          <w:p w:rsidR="00027E77" w:rsidRPr="00561598" w:rsidRDefault="00027E77"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Work on the text;</w:t>
            </w:r>
          </w:p>
          <w:p w:rsidR="00027E77" w:rsidRPr="00561598" w:rsidRDefault="00027E77"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Working with characters in scenes;</w:t>
            </w:r>
          </w:p>
          <w:p w:rsidR="00027E77" w:rsidRPr="00561598" w:rsidRDefault="00027E77"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Design work;</w:t>
            </w:r>
          </w:p>
          <w:p w:rsidR="00027E77" w:rsidRPr="00561598" w:rsidRDefault="00027E77"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Performance screening and evaluation.</w:t>
            </w:r>
          </w:p>
        </w:tc>
      </w:tr>
      <w:tr w:rsidR="00561598" w:rsidRPr="00561598" w:rsidTr="00561598">
        <w:trPr>
          <w:trHeight w:val="40"/>
        </w:trPr>
        <w:tc>
          <w:tcPr>
            <w:tcW w:w="2405" w:type="dxa"/>
            <w:vMerge/>
          </w:tcPr>
          <w:p w:rsidR="007D3DFF" w:rsidRPr="00561598" w:rsidRDefault="007D3DFF" w:rsidP="00561598">
            <w:pPr>
              <w:rPr>
                <w:rFonts w:ascii="Times New Roman" w:hAnsi="Times New Roman" w:cs="Times New Roman"/>
                <w:b/>
                <w:sz w:val="20"/>
                <w:szCs w:val="20"/>
                <w:lang w:val="en-US"/>
              </w:rPr>
            </w:pPr>
          </w:p>
        </w:tc>
        <w:tc>
          <w:tcPr>
            <w:tcW w:w="8051" w:type="dxa"/>
          </w:tcPr>
          <w:p w:rsidR="007D3DFF" w:rsidRPr="00561598" w:rsidRDefault="007D3DFF"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3</w:t>
            </w:r>
            <w:r w:rsidRPr="00561598">
              <w:rPr>
                <w:rFonts w:ascii="Times New Roman" w:hAnsi="Times New Roman" w:cs="Times New Roman"/>
                <w:sz w:val="20"/>
                <w:szCs w:val="20"/>
                <w:vertAlign w:val="superscript"/>
                <w:lang w:val="en-US"/>
              </w:rPr>
              <w:t>rd</w:t>
            </w:r>
            <w:r w:rsidRPr="00561598">
              <w:rPr>
                <w:rFonts w:ascii="Times New Roman" w:hAnsi="Times New Roman" w:cs="Times New Roman"/>
                <w:sz w:val="20"/>
                <w:szCs w:val="20"/>
                <w:lang w:val="en-US"/>
              </w:rPr>
              <w:t xml:space="preserve"> stage – stage of prof</w:t>
            </w:r>
            <w:r w:rsidR="009D19C8" w:rsidRPr="00561598">
              <w:rPr>
                <w:rFonts w:ascii="Times New Roman" w:hAnsi="Times New Roman" w:cs="Times New Roman"/>
                <w:sz w:val="20"/>
                <w:szCs w:val="20"/>
                <w:lang w:val="en-US"/>
              </w:rPr>
              <w:t>essional development learners (February - A</w:t>
            </w:r>
            <w:r w:rsidRPr="00561598">
              <w:rPr>
                <w:rFonts w:ascii="Times New Roman" w:hAnsi="Times New Roman" w:cs="Times New Roman"/>
                <w:sz w:val="20"/>
                <w:szCs w:val="20"/>
                <w:lang w:val="en-US"/>
              </w:rPr>
              <w:t>pril)</w:t>
            </w:r>
            <w:r w:rsidR="00DD12F0" w:rsidRPr="00561598">
              <w:rPr>
                <w:rFonts w:ascii="Times New Roman" w:hAnsi="Times New Roman" w:cs="Times New Roman"/>
                <w:sz w:val="20"/>
                <w:szCs w:val="20"/>
                <w:lang w:val="en-US"/>
              </w:rPr>
              <w:t>:</w:t>
            </w:r>
          </w:p>
          <w:p w:rsidR="00DD12F0" w:rsidRPr="00561598" w:rsidRDefault="00036020"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Reading a fairy tale and completing assignments based on the content;</w:t>
            </w:r>
          </w:p>
          <w:p w:rsidR="00036020" w:rsidRPr="00561598" w:rsidRDefault="00036020"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Working on a fairy tale script;</w:t>
            </w:r>
          </w:p>
          <w:p w:rsidR="00036020" w:rsidRPr="00561598" w:rsidRDefault="00036020"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Reading the script multiple times, working on images;</w:t>
            </w:r>
          </w:p>
          <w:p w:rsidR="00036020" w:rsidRPr="00561598" w:rsidRDefault="00036020"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Work on a fairy tale based on scenes;</w:t>
            </w:r>
          </w:p>
          <w:p w:rsidR="00036020" w:rsidRPr="00561598" w:rsidRDefault="00036020"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Fairy tale rehearsal;</w:t>
            </w:r>
          </w:p>
          <w:p w:rsidR="00036020" w:rsidRPr="00561598" w:rsidRDefault="00295F8F"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Perform on stage.</w:t>
            </w:r>
          </w:p>
        </w:tc>
      </w:tr>
      <w:tr w:rsidR="00561598" w:rsidRPr="00561598" w:rsidTr="00561598">
        <w:trPr>
          <w:trHeight w:val="143"/>
        </w:trPr>
        <w:tc>
          <w:tcPr>
            <w:tcW w:w="2405" w:type="dxa"/>
            <w:vMerge/>
          </w:tcPr>
          <w:p w:rsidR="007D3DFF" w:rsidRPr="00561598" w:rsidRDefault="007D3DFF" w:rsidP="00561598">
            <w:pPr>
              <w:rPr>
                <w:rFonts w:ascii="Times New Roman" w:hAnsi="Times New Roman" w:cs="Times New Roman"/>
                <w:b/>
                <w:sz w:val="20"/>
                <w:szCs w:val="20"/>
                <w:lang w:val="en-US"/>
              </w:rPr>
            </w:pPr>
          </w:p>
        </w:tc>
        <w:tc>
          <w:tcPr>
            <w:tcW w:w="8051" w:type="dxa"/>
          </w:tcPr>
          <w:p w:rsidR="007D3DFF" w:rsidRPr="00561598" w:rsidRDefault="007D3DFF"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4</w:t>
            </w:r>
            <w:r w:rsidRPr="00561598">
              <w:rPr>
                <w:rFonts w:ascii="Times New Roman" w:hAnsi="Times New Roman" w:cs="Times New Roman"/>
                <w:sz w:val="20"/>
                <w:szCs w:val="20"/>
                <w:vertAlign w:val="superscript"/>
                <w:lang w:val="en-US"/>
              </w:rPr>
              <w:t>th</w:t>
            </w:r>
            <w:r w:rsidRPr="00561598">
              <w:rPr>
                <w:rFonts w:ascii="Times New Roman" w:hAnsi="Times New Roman" w:cs="Times New Roman"/>
                <w:sz w:val="20"/>
                <w:szCs w:val="20"/>
                <w:lang w:val="en-US"/>
              </w:rPr>
              <w:t xml:space="preserve"> stage –</w:t>
            </w:r>
            <w:r w:rsidR="0043667D" w:rsidRPr="00561598">
              <w:rPr>
                <w:rFonts w:ascii="Times New Roman" w:hAnsi="Times New Roman" w:cs="Times New Roman"/>
                <w:sz w:val="20"/>
                <w:szCs w:val="20"/>
                <w:lang w:val="en-US"/>
              </w:rPr>
              <w:t xml:space="preserve"> final evaluation period</w:t>
            </w:r>
            <w:r w:rsidR="009D19C8" w:rsidRPr="00561598">
              <w:rPr>
                <w:rFonts w:ascii="Times New Roman" w:hAnsi="Times New Roman" w:cs="Times New Roman"/>
                <w:sz w:val="20"/>
                <w:szCs w:val="20"/>
                <w:lang w:val="en-US"/>
              </w:rPr>
              <w:t xml:space="preserve"> (M</w:t>
            </w:r>
            <w:r w:rsidRPr="00561598">
              <w:rPr>
                <w:rFonts w:ascii="Times New Roman" w:hAnsi="Times New Roman" w:cs="Times New Roman"/>
                <w:sz w:val="20"/>
                <w:szCs w:val="20"/>
                <w:lang w:val="en-US"/>
              </w:rPr>
              <w:t>ay)</w:t>
            </w:r>
            <w:r w:rsidR="00231876" w:rsidRPr="00561598">
              <w:rPr>
                <w:rFonts w:ascii="Times New Roman" w:hAnsi="Times New Roman" w:cs="Times New Roman"/>
                <w:sz w:val="20"/>
                <w:szCs w:val="20"/>
                <w:lang w:val="en-US"/>
              </w:rPr>
              <w:t>:</w:t>
            </w:r>
          </w:p>
          <w:p w:rsidR="00231876" w:rsidRPr="00561598" w:rsidRDefault="00385BB3"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Mad</w:t>
            </w:r>
            <w:r w:rsidR="00231876" w:rsidRPr="00561598">
              <w:rPr>
                <w:rFonts w:ascii="Times New Roman" w:hAnsi="Times New Roman" w:cs="Times New Roman"/>
                <w:sz w:val="20"/>
                <w:szCs w:val="20"/>
                <w:lang w:val="en-US"/>
              </w:rPr>
              <w:t>e friends, unite;</w:t>
            </w:r>
          </w:p>
          <w:p w:rsidR="00231876" w:rsidRPr="00561598" w:rsidRDefault="00231876"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Looked at fairy-tale objects together;</w:t>
            </w:r>
          </w:p>
          <w:p w:rsidR="00231876" w:rsidRPr="00561598" w:rsidRDefault="00385BB3"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Go</w:t>
            </w:r>
            <w:r w:rsidR="00231876" w:rsidRPr="00561598">
              <w:rPr>
                <w:rFonts w:ascii="Times New Roman" w:hAnsi="Times New Roman" w:cs="Times New Roman"/>
                <w:sz w:val="20"/>
                <w:szCs w:val="20"/>
                <w:lang w:val="en-US"/>
              </w:rPr>
              <w:t>t to know new words;</w:t>
            </w:r>
          </w:p>
          <w:p w:rsidR="00231876" w:rsidRPr="00561598" w:rsidRDefault="00385BB3"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Mad</w:t>
            </w:r>
            <w:r w:rsidR="00231876" w:rsidRPr="00561598">
              <w:rPr>
                <w:rFonts w:ascii="Times New Roman" w:hAnsi="Times New Roman" w:cs="Times New Roman"/>
                <w:sz w:val="20"/>
                <w:szCs w:val="20"/>
                <w:lang w:val="en-US"/>
              </w:rPr>
              <w:t>e costumes;</w:t>
            </w:r>
          </w:p>
          <w:p w:rsidR="00231876" w:rsidRPr="00561598" w:rsidRDefault="00231876"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Reincarnate</w:t>
            </w:r>
            <w:r w:rsidR="00331D95" w:rsidRPr="00561598">
              <w:rPr>
                <w:rFonts w:ascii="Times New Roman" w:hAnsi="Times New Roman" w:cs="Times New Roman"/>
                <w:sz w:val="20"/>
                <w:szCs w:val="20"/>
                <w:lang w:val="en-US"/>
              </w:rPr>
              <w:t>d</w:t>
            </w:r>
            <w:r w:rsidRPr="00561598">
              <w:rPr>
                <w:rFonts w:ascii="Times New Roman" w:hAnsi="Times New Roman" w:cs="Times New Roman"/>
                <w:sz w:val="20"/>
                <w:szCs w:val="20"/>
                <w:lang w:val="en-US"/>
              </w:rPr>
              <w:t xml:space="preserve"> into fairy-tale characters;</w:t>
            </w:r>
          </w:p>
          <w:p w:rsidR="00231876" w:rsidRPr="00561598" w:rsidRDefault="00231876"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Learn</w:t>
            </w:r>
            <w:r w:rsidR="00331D95" w:rsidRPr="00561598">
              <w:rPr>
                <w:rFonts w:ascii="Times New Roman" w:hAnsi="Times New Roman" w:cs="Times New Roman"/>
                <w:sz w:val="20"/>
                <w:szCs w:val="20"/>
                <w:lang w:val="en-US"/>
              </w:rPr>
              <w:t>ed</w:t>
            </w:r>
            <w:r w:rsidRPr="00561598">
              <w:rPr>
                <w:rFonts w:ascii="Times New Roman" w:hAnsi="Times New Roman" w:cs="Times New Roman"/>
                <w:sz w:val="20"/>
                <w:szCs w:val="20"/>
                <w:lang w:val="en-US"/>
              </w:rPr>
              <w:t xml:space="preserve"> a lot of new and interesting things, and also discover</w:t>
            </w:r>
            <w:r w:rsidR="00331D95" w:rsidRPr="00561598">
              <w:rPr>
                <w:rFonts w:ascii="Times New Roman" w:hAnsi="Times New Roman" w:cs="Times New Roman"/>
                <w:sz w:val="20"/>
                <w:szCs w:val="20"/>
                <w:lang w:val="en-US"/>
              </w:rPr>
              <w:t>ed</w:t>
            </w:r>
            <w:r w:rsidR="005D2300" w:rsidRPr="00561598">
              <w:rPr>
                <w:rFonts w:ascii="Times New Roman" w:hAnsi="Times New Roman" w:cs="Times New Roman"/>
                <w:sz w:val="20"/>
                <w:szCs w:val="20"/>
                <w:lang w:val="en-US"/>
              </w:rPr>
              <w:t xml:space="preserve"> thei</w:t>
            </w:r>
            <w:r w:rsidRPr="00561598">
              <w:rPr>
                <w:rFonts w:ascii="Times New Roman" w:hAnsi="Times New Roman" w:cs="Times New Roman"/>
                <w:sz w:val="20"/>
                <w:szCs w:val="20"/>
                <w:lang w:val="en-US"/>
              </w:rPr>
              <w:t>r hidden talents in everyone;</w:t>
            </w:r>
          </w:p>
          <w:p w:rsidR="00231876" w:rsidRPr="00561598" w:rsidRDefault="00231876"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Learned to work in a team;</w:t>
            </w:r>
          </w:p>
          <w:p w:rsidR="00231876" w:rsidRPr="00561598" w:rsidRDefault="00231876"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Learned more about fairy tales;</w:t>
            </w:r>
          </w:p>
          <w:p w:rsidR="00231876" w:rsidRPr="00561598" w:rsidRDefault="00F94A25"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Learners’ achievements per year.</w:t>
            </w:r>
          </w:p>
        </w:tc>
      </w:tr>
      <w:tr w:rsidR="00561598" w:rsidRPr="00561598" w:rsidTr="00561598">
        <w:trPr>
          <w:trHeight w:val="40"/>
        </w:trPr>
        <w:tc>
          <w:tcPr>
            <w:tcW w:w="2405" w:type="dxa"/>
          </w:tcPr>
          <w:p w:rsidR="00EF6DB6" w:rsidRPr="00561598" w:rsidRDefault="007D3DFF"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Final results</w:t>
            </w:r>
          </w:p>
        </w:tc>
        <w:tc>
          <w:tcPr>
            <w:tcW w:w="8051" w:type="dxa"/>
          </w:tcPr>
          <w:p w:rsidR="00EF6DB6" w:rsidRPr="00561598" w:rsidRDefault="006F77F3" w:rsidP="00561598">
            <w:pPr>
              <w:rPr>
                <w:rFonts w:ascii="Times New Roman" w:hAnsi="Times New Roman" w:cs="Times New Roman"/>
                <w:sz w:val="20"/>
                <w:szCs w:val="20"/>
                <w:lang w:val="en-US"/>
              </w:rPr>
            </w:pPr>
            <w:r w:rsidRPr="00561598">
              <w:rPr>
                <w:rFonts w:ascii="Times New Roman" w:hAnsi="Times New Roman" w:cs="Times New Roman"/>
                <w:sz w:val="20"/>
                <w:szCs w:val="20"/>
                <w:lang w:val="en-US"/>
              </w:rPr>
              <w:t>During the project, learners will learn:</w:t>
            </w:r>
          </w:p>
          <w:p w:rsidR="006F77F3" w:rsidRPr="00561598" w:rsidRDefault="006F77F3" w:rsidP="00561598">
            <w:pPr>
              <w:pStyle w:val="a4"/>
              <w:numPr>
                <w:ilvl w:val="0"/>
                <w:numId w:val="6"/>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Conduct a dialogue;</w:t>
            </w:r>
          </w:p>
          <w:p w:rsidR="006F77F3" w:rsidRPr="00561598" w:rsidRDefault="00385BB3" w:rsidP="00561598">
            <w:pPr>
              <w:pStyle w:val="a4"/>
              <w:numPr>
                <w:ilvl w:val="0"/>
                <w:numId w:val="6"/>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To b</w:t>
            </w:r>
            <w:r w:rsidR="006F77F3" w:rsidRPr="00561598">
              <w:rPr>
                <w:rFonts w:ascii="Times New Roman" w:hAnsi="Times New Roman" w:cs="Times New Roman"/>
                <w:sz w:val="20"/>
                <w:szCs w:val="20"/>
                <w:lang w:val="en-US"/>
              </w:rPr>
              <w:t>uild a coherent monologue;</w:t>
            </w:r>
          </w:p>
          <w:p w:rsidR="006F77F3" w:rsidRPr="00561598" w:rsidRDefault="00331D95" w:rsidP="00561598">
            <w:pPr>
              <w:pStyle w:val="a4"/>
              <w:numPr>
                <w:ilvl w:val="0"/>
                <w:numId w:val="6"/>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To g</w:t>
            </w:r>
            <w:r w:rsidR="006F77F3" w:rsidRPr="00561598">
              <w:rPr>
                <w:rFonts w:ascii="Times New Roman" w:hAnsi="Times New Roman" w:cs="Times New Roman"/>
                <w:sz w:val="20"/>
                <w:szCs w:val="20"/>
                <w:lang w:val="en-US"/>
              </w:rPr>
              <w:t>ive a brief description of real people and literary characters;</w:t>
            </w:r>
          </w:p>
          <w:p w:rsidR="006F77F3" w:rsidRPr="00561598" w:rsidRDefault="00F57791" w:rsidP="00561598">
            <w:pPr>
              <w:pStyle w:val="a4"/>
              <w:numPr>
                <w:ilvl w:val="0"/>
                <w:numId w:val="6"/>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Auditory perception</w:t>
            </w:r>
            <w:r w:rsidR="006F77F3" w:rsidRPr="00561598">
              <w:rPr>
                <w:rFonts w:ascii="Times New Roman" w:hAnsi="Times New Roman" w:cs="Times New Roman"/>
                <w:sz w:val="20"/>
                <w:szCs w:val="20"/>
                <w:lang w:val="en-US"/>
              </w:rPr>
              <w:t xml:space="preserve"> and understand</w:t>
            </w:r>
            <w:r w:rsidRPr="00561598">
              <w:rPr>
                <w:rFonts w:ascii="Times New Roman" w:hAnsi="Times New Roman" w:cs="Times New Roman"/>
                <w:sz w:val="20"/>
                <w:szCs w:val="20"/>
                <w:lang w:val="en-US"/>
              </w:rPr>
              <w:t>ing of</w:t>
            </w:r>
            <w:r w:rsidR="006F77F3" w:rsidRPr="00561598">
              <w:rPr>
                <w:rFonts w:ascii="Times New Roman" w:hAnsi="Times New Roman" w:cs="Times New Roman"/>
                <w:sz w:val="20"/>
                <w:szCs w:val="20"/>
                <w:lang w:val="en-US"/>
              </w:rPr>
              <w:t xml:space="preserve"> necessary information;</w:t>
            </w:r>
          </w:p>
          <w:p w:rsidR="006F77F3" w:rsidRPr="00561598" w:rsidRDefault="006F77F3" w:rsidP="00561598">
            <w:pPr>
              <w:pStyle w:val="a4"/>
              <w:numPr>
                <w:ilvl w:val="0"/>
                <w:numId w:val="6"/>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Read short texts aloud expressively;</w:t>
            </w:r>
          </w:p>
          <w:p w:rsidR="006F77F3" w:rsidRPr="00561598" w:rsidRDefault="005D2300" w:rsidP="00561598">
            <w:pPr>
              <w:pStyle w:val="a4"/>
              <w:numPr>
                <w:ilvl w:val="0"/>
                <w:numId w:val="6"/>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Distinguish by listening and pronouncing</w:t>
            </w:r>
            <w:r w:rsidR="006F77F3" w:rsidRPr="00561598">
              <w:rPr>
                <w:rFonts w:ascii="Times New Roman" w:hAnsi="Times New Roman" w:cs="Times New Roman"/>
                <w:sz w:val="20"/>
                <w:szCs w:val="20"/>
                <w:lang w:val="en-US"/>
              </w:rPr>
              <w:t xml:space="preserve"> words correctly.</w:t>
            </w:r>
          </w:p>
        </w:tc>
      </w:tr>
      <w:tr w:rsidR="00561598" w:rsidRPr="00561598" w:rsidTr="00561598">
        <w:trPr>
          <w:trHeight w:val="40"/>
        </w:trPr>
        <w:tc>
          <w:tcPr>
            <w:tcW w:w="2405" w:type="dxa"/>
          </w:tcPr>
          <w:p w:rsidR="00EF6DB6" w:rsidRPr="00561598" w:rsidRDefault="007D3DFF"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The application</w:t>
            </w:r>
          </w:p>
        </w:tc>
        <w:tc>
          <w:tcPr>
            <w:tcW w:w="8051" w:type="dxa"/>
          </w:tcPr>
          <w:p w:rsidR="00EF6DB6" w:rsidRPr="00561598" w:rsidRDefault="009F727C"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Methodology for dramatizing a fairy tale as a means of developing the communication skills of younger learners when teaching a foreign language;</w:t>
            </w:r>
          </w:p>
          <w:p w:rsidR="009F727C" w:rsidRPr="00561598" w:rsidRDefault="009F727C"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Acquaintance with stage art and methods of role-playing;</w:t>
            </w:r>
          </w:p>
          <w:p w:rsidR="009F727C" w:rsidRPr="00561598" w:rsidRDefault="009F727C"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Discussion of the features of the scenario and the learner’s choice of their hero for reincarnation;</w:t>
            </w:r>
          </w:p>
          <w:p w:rsidR="009F727C" w:rsidRPr="00561598" w:rsidRDefault="009F727C" w:rsidP="00561598">
            <w:pPr>
              <w:pStyle w:val="a4"/>
              <w:numPr>
                <w:ilvl w:val="0"/>
                <w:numId w:val="5"/>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Practicing the roles of characters, taking into account the text and its lexical and stylistic features.</w:t>
            </w:r>
          </w:p>
        </w:tc>
      </w:tr>
      <w:tr w:rsidR="00561598" w:rsidRPr="00561598" w:rsidTr="00DE3A71">
        <w:tc>
          <w:tcPr>
            <w:tcW w:w="2405" w:type="dxa"/>
          </w:tcPr>
          <w:p w:rsidR="007D3DFF" w:rsidRPr="00561598" w:rsidRDefault="007D3DFF" w:rsidP="00561598">
            <w:pPr>
              <w:rPr>
                <w:rFonts w:ascii="Times New Roman" w:hAnsi="Times New Roman" w:cs="Times New Roman"/>
                <w:b/>
                <w:sz w:val="20"/>
                <w:szCs w:val="20"/>
                <w:lang w:val="en-US"/>
              </w:rPr>
            </w:pPr>
            <w:r w:rsidRPr="00561598">
              <w:rPr>
                <w:rFonts w:ascii="Times New Roman" w:hAnsi="Times New Roman" w:cs="Times New Roman"/>
                <w:b/>
                <w:sz w:val="20"/>
                <w:szCs w:val="20"/>
                <w:lang w:val="en-US"/>
              </w:rPr>
              <w:t>Literature</w:t>
            </w:r>
          </w:p>
        </w:tc>
        <w:tc>
          <w:tcPr>
            <w:tcW w:w="8051" w:type="dxa"/>
          </w:tcPr>
          <w:p w:rsidR="007D3DFF" w:rsidRPr="00561598" w:rsidRDefault="00C77E98" w:rsidP="00561598">
            <w:pPr>
              <w:pStyle w:val="a4"/>
              <w:numPr>
                <w:ilvl w:val="0"/>
                <w:numId w:val="3"/>
              </w:numPr>
              <w:ind w:left="0"/>
              <w:rPr>
                <w:rFonts w:ascii="Times New Roman" w:hAnsi="Times New Roman" w:cs="Times New Roman"/>
                <w:sz w:val="20"/>
                <w:szCs w:val="20"/>
                <w:lang w:val="en-US"/>
              </w:rPr>
            </w:pPr>
            <w:proofErr w:type="spellStart"/>
            <w:r w:rsidRPr="00561598">
              <w:rPr>
                <w:rFonts w:ascii="Times New Roman" w:hAnsi="Times New Roman" w:cs="Times New Roman"/>
                <w:sz w:val="20"/>
                <w:szCs w:val="20"/>
                <w:lang w:val="en-US"/>
              </w:rPr>
              <w:t>Solovova</w:t>
            </w:r>
            <w:proofErr w:type="spellEnd"/>
            <w:r w:rsidRPr="00561598">
              <w:rPr>
                <w:rFonts w:ascii="Times New Roman" w:hAnsi="Times New Roman" w:cs="Times New Roman"/>
                <w:sz w:val="20"/>
                <w:szCs w:val="20"/>
                <w:lang w:val="en-US"/>
              </w:rPr>
              <w:t xml:space="preserve"> E.V. Methods of teaching foreign languages / </w:t>
            </w:r>
            <w:proofErr w:type="spellStart"/>
            <w:r w:rsidRPr="00561598">
              <w:rPr>
                <w:rFonts w:ascii="Times New Roman" w:hAnsi="Times New Roman" w:cs="Times New Roman"/>
                <w:sz w:val="20"/>
                <w:szCs w:val="20"/>
                <w:lang w:val="en-US"/>
              </w:rPr>
              <w:t>E.V.Solovova</w:t>
            </w:r>
            <w:proofErr w:type="spellEnd"/>
            <w:r w:rsidRPr="00561598">
              <w:rPr>
                <w:rFonts w:ascii="Times New Roman" w:hAnsi="Times New Roman" w:cs="Times New Roman"/>
                <w:sz w:val="20"/>
                <w:szCs w:val="20"/>
                <w:lang w:val="en-US"/>
              </w:rPr>
              <w:t xml:space="preserve"> – M.:</w:t>
            </w:r>
            <w:r w:rsidR="00DE3A71" w:rsidRPr="00561598">
              <w:rPr>
                <w:rFonts w:ascii="Times New Roman" w:hAnsi="Times New Roman" w:cs="Times New Roman"/>
                <w:sz w:val="20"/>
                <w:szCs w:val="20"/>
                <w:lang w:val="en-US"/>
              </w:rPr>
              <w:t xml:space="preserve"> </w:t>
            </w:r>
            <w:r w:rsidRPr="00561598">
              <w:rPr>
                <w:rFonts w:ascii="Times New Roman" w:hAnsi="Times New Roman" w:cs="Times New Roman"/>
                <w:sz w:val="20"/>
                <w:szCs w:val="20"/>
                <w:lang w:val="en-US"/>
              </w:rPr>
              <w:t>2001.</w:t>
            </w:r>
          </w:p>
          <w:p w:rsidR="00C77E98" w:rsidRPr="00561598" w:rsidRDefault="00C77E98" w:rsidP="00561598">
            <w:pPr>
              <w:pStyle w:val="a4"/>
              <w:numPr>
                <w:ilvl w:val="0"/>
                <w:numId w:val="3"/>
              </w:numPr>
              <w:ind w:left="0"/>
              <w:rPr>
                <w:rFonts w:ascii="Times New Roman" w:hAnsi="Times New Roman" w:cs="Times New Roman"/>
                <w:sz w:val="20"/>
                <w:szCs w:val="20"/>
                <w:lang w:val="en-US"/>
              </w:rPr>
            </w:pPr>
            <w:r w:rsidRPr="00561598">
              <w:rPr>
                <w:rFonts w:ascii="Times New Roman" w:hAnsi="Times New Roman" w:cs="Times New Roman"/>
                <w:sz w:val="20"/>
                <w:szCs w:val="20"/>
                <w:lang w:val="en-US"/>
              </w:rPr>
              <w:t>Livingstone K. Role-playing games in teaching foreign languages. – M.</w:t>
            </w:r>
            <w:r w:rsidR="00DE3A71" w:rsidRPr="00561598">
              <w:rPr>
                <w:rFonts w:ascii="Times New Roman" w:hAnsi="Times New Roman" w:cs="Times New Roman"/>
                <w:sz w:val="20"/>
                <w:szCs w:val="20"/>
                <w:lang w:val="en-US"/>
              </w:rPr>
              <w:t>: Higher Scool</w:t>
            </w:r>
            <w:proofErr w:type="gramStart"/>
            <w:r w:rsidR="00DE3A71" w:rsidRPr="00561598">
              <w:rPr>
                <w:rFonts w:ascii="Times New Roman" w:hAnsi="Times New Roman" w:cs="Times New Roman"/>
                <w:sz w:val="20"/>
                <w:szCs w:val="20"/>
                <w:lang w:val="en-US"/>
              </w:rPr>
              <w:t>,</w:t>
            </w:r>
            <w:r w:rsidRPr="00561598">
              <w:rPr>
                <w:rFonts w:ascii="Times New Roman" w:hAnsi="Times New Roman" w:cs="Times New Roman"/>
                <w:sz w:val="20"/>
                <w:szCs w:val="20"/>
                <w:lang w:val="en-US"/>
              </w:rPr>
              <w:t>1988</w:t>
            </w:r>
            <w:proofErr w:type="gramEnd"/>
            <w:r w:rsidRPr="00561598">
              <w:rPr>
                <w:rFonts w:ascii="Times New Roman" w:hAnsi="Times New Roman" w:cs="Times New Roman"/>
                <w:sz w:val="20"/>
                <w:szCs w:val="20"/>
                <w:lang w:val="en-US"/>
              </w:rPr>
              <w:t>.</w:t>
            </w:r>
          </w:p>
          <w:p w:rsidR="00C77E98" w:rsidRPr="00561598" w:rsidRDefault="00C77E98" w:rsidP="00561598">
            <w:pPr>
              <w:pStyle w:val="a4"/>
              <w:numPr>
                <w:ilvl w:val="0"/>
                <w:numId w:val="3"/>
              </w:numPr>
              <w:ind w:left="0"/>
              <w:rPr>
                <w:rFonts w:ascii="Times New Roman" w:hAnsi="Times New Roman" w:cs="Times New Roman"/>
                <w:sz w:val="20"/>
                <w:szCs w:val="20"/>
                <w:lang w:val="en-US"/>
              </w:rPr>
            </w:pPr>
            <w:proofErr w:type="spellStart"/>
            <w:r w:rsidRPr="00561598">
              <w:rPr>
                <w:rFonts w:ascii="Times New Roman" w:hAnsi="Times New Roman" w:cs="Times New Roman"/>
                <w:sz w:val="20"/>
                <w:szCs w:val="20"/>
                <w:lang w:val="en-US"/>
              </w:rPr>
              <w:t>Stronin</w:t>
            </w:r>
            <w:proofErr w:type="spellEnd"/>
            <w:r w:rsidRPr="00561598">
              <w:rPr>
                <w:rFonts w:ascii="Times New Roman" w:hAnsi="Times New Roman" w:cs="Times New Roman"/>
                <w:sz w:val="20"/>
                <w:szCs w:val="20"/>
                <w:lang w:val="en-US"/>
              </w:rPr>
              <w:t xml:space="preserve"> M.F. Educational games in English. – M., 1984.</w:t>
            </w:r>
          </w:p>
          <w:p w:rsidR="00C77E98" w:rsidRPr="00561598" w:rsidRDefault="00C77E98" w:rsidP="00561598">
            <w:pPr>
              <w:pStyle w:val="a4"/>
              <w:numPr>
                <w:ilvl w:val="0"/>
                <w:numId w:val="3"/>
              </w:numPr>
              <w:ind w:left="0"/>
              <w:rPr>
                <w:rFonts w:ascii="Times New Roman" w:hAnsi="Times New Roman" w:cs="Times New Roman"/>
                <w:sz w:val="20"/>
                <w:szCs w:val="20"/>
                <w:lang w:val="en-US"/>
              </w:rPr>
            </w:pPr>
            <w:proofErr w:type="spellStart"/>
            <w:r w:rsidRPr="00561598">
              <w:rPr>
                <w:rFonts w:ascii="Times New Roman" w:hAnsi="Times New Roman" w:cs="Times New Roman"/>
                <w:sz w:val="20"/>
                <w:szCs w:val="20"/>
                <w:lang w:val="en-US"/>
              </w:rPr>
              <w:t>Snegova</w:t>
            </w:r>
            <w:proofErr w:type="spellEnd"/>
            <w:r w:rsidRPr="00561598">
              <w:rPr>
                <w:rFonts w:ascii="Times New Roman" w:hAnsi="Times New Roman" w:cs="Times New Roman"/>
                <w:sz w:val="20"/>
                <w:szCs w:val="20"/>
                <w:lang w:val="en-US"/>
              </w:rPr>
              <w:t xml:space="preserve"> S.V. The use of English fairy tales in teaching English at the primary stage of education – M.: 2004.</w:t>
            </w:r>
          </w:p>
          <w:p w:rsidR="00C77E98" w:rsidRPr="00561598" w:rsidRDefault="00C77E98" w:rsidP="00561598">
            <w:pPr>
              <w:pStyle w:val="a4"/>
              <w:numPr>
                <w:ilvl w:val="0"/>
                <w:numId w:val="3"/>
              </w:numPr>
              <w:ind w:left="0"/>
              <w:rPr>
                <w:rFonts w:ascii="Times New Roman" w:hAnsi="Times New Roman" w:cs="Times New Roman"/>
                <w:sz w:val="20"/>
                <w:szCs w:val="20"/>
                <w:lang w:val="en-US"/>
              </w:rPr>
            </w:pPr>
            <w:proofErr w:type="spellStart"/>
            <w:r w:rsidRPr="00561598">
              <w:rPr>
                <w:rFonts w:ascii="Times New Roman" w:hAnsi="Times New Roman" w:cs="Times New Roman"/>
                <w:sz w:val="20"/>
                <w:szCs w:val="20"/>
                <w:lang w:val="en-US"/>
              </w:rPr>
              <w:t>Shafiullina</w:t>
            </w:r>
            <w:proofErr w:type="spellEnd"/>
            <w:r w:rsidRPr="00561598">
              <w:rPr>
                <w:rFonts w:ascii="Times New Roman" w:hAnsi="Times New Roman" w:cs="Times New Roman"/>
                <w:sz w:val="20"/>
                <w:szCs w:val="20"/>
                <w:lang w:val="en-US"/>
              </w:rPr>
              <w:t xml:space="preserve"> </w:t>
            </w:r>
            <w:proofErr w:type="spellStart"/>
            <w:r w:rsidRPr="00561598">
              <w:rPr>
                <w:rFonts w:ascii="Times New Roman" w:hAnsi="Times New Roman" w:cs="Times New Roman"/>
                <w:sz w:val="20"/>
                <w:szCs w:val="20"/>
                <w:lang w:val="en-US"/>
              </w:rPr>
              <w:t>L.Sh</w:t>
            </w:r>
            <w:proofErr w:type="spellEnd"/>
            <w:r w:rsidRPr="00561598">
              <w:rPr>
                <w:rFonts w:ascii="Times New Roman" w:hAnsi="Times New Roman" w:cs="Times New Roman"/>
                <w:sz w:val="20"/>
                <w:szCs w:val="20"/>
                <w:lang w:val="en-US"/>
              </w:rPr>
              <w:t>. A fairy tale as a meaningful basis for learning at an early stage. – M.; 2006.</w:t>
            </w:r>
          </w:p>
          <w:p w:rsidR="00C77E98" w:rsidRPr="00561598" w:rsidRDefault="00C77E98" w:rsidP="00561598">
            <w:pPr>
              <w:pStyle w:val="a4"/>
              <w:numPr>
                <w:ilvl w:val="0"/>
                <w:numId w:val="3"/>
              </w:numPr>
              <w:ind w:left="0"/>
              <w:rPr>
                <w:rFonts w:ascii="Times New Roman" w:hAnsi="Times New Roman" w:cs="Times New Roman"/>
                <w:sz w:val="20"/>
                <w:szCs w:val="20"/>
                <w:lang w:val="en-US"/>
              </w:rPr>
            </w:pPr>
            <w:proofErr w:type="spellStart"/>
            <w:r w:rsidRPr="00561598">
              <w:rPr>
                <w:rFonts w:ascii="Times New Roman" w:hAnsi="Times New Roman" w:cs="Times New Roman"/>
                <w:sz w:val="20"/>
                <w:szCs w:val="20"/>
                <w:lang w:val="en-US"/>
              </w:rPr>
              <w:t>Biboletova</w:t>
            </w:r>
            <w:proofErr w:type="spellEnd"/>
            <w:r w:rsidRPr="00561598">
              <w:rPr>
                <w:rFonts w:ascii="Times New Roman" w:hAnsi="Times New Roman" w:cs="Times New Roman"/>
                <w:sz w:val="20"/>
                <w:szCs w:val="20"/>
                <w:lang w:val="en-US"/>
              </w:rPr>
              <w:t xml:space="preserve"> M.Z. “Enjoy English”, English textbook for grades 3 and 4 – Title, 2015.</w:t>
            </w:r>
          </w:p>
          <w:p w:rsidR="00DE3A71" w:rsidRPr="00561598" w:rsidRDefault="00DE3A71" w:rsidP="00561598">
            <w:pPr>
              <w:pStyle w:val="a4"/>
              <w:numPr>
                <w:ilvl w:val="0"/>
                <w:numId w:val="3"/>
              </w:numPr>
              <w:ind w:left="0"/>
              <w:rPr>
                <w:rFonts w:ascii="Times New Roman" w:hAnsi="Times New Roman" w:cs="Times New Roman"/>
                <w:sz w:val="20"/>
                <w:szCs w:val="20"/>
                <w:lang w:val="en-US"/>
              </w:rPr>
            </w:pPr>
            <w:proofErr w:type="spellStart"/>
            <w:r w:rsidRPr="00561598">
              <w:rPr>
                <w:rFonts w:ascii="Times New Roman" w:hAnsi="Times New Roman" w:cs="Times New Roman"/>
                <w:sz w:val="20"/>
                <w:szCs w:val="20"/>
                <w:lang w:val="en-US"/>
              </w:rPr>
              <w:t>Kudryavtseva</w:t>
            </w:r>
            <w:proofErr w:type="spellEnd"/>
            <w:r w:rsidRPr="00561598">
              <w:rPr>
                <w:rFonts w:ascii="Times New Roman" w:hAnsi="Times New Roman" w:cs="Times New Roman"/>
                <w:sz w:val="20"/>
                <w:szCs w:val="20"/>
                <w:lang w:val="en-US"/>
              </w:rPr>
              <w:t xml:space="preserve"> N.Y. “We are getting ready for the holiday. Methods of making costumes, dolls, scenery for a children’s play” – M.: School Press, 2011.</w:t>
            </w:r>
          </w:p>
        </w:tc>
      </w:tr>
    </w:tbl>
    <w:p w:rsidR="00850CDB" w:rsidRPr="00561598" w:rsidRDefault="00850CDB" w:rsidP="00561598">
      <w:pPr>
        <w:spacing w:after="0" w:line="240" w:lineRule="auto"/>
        <w:rPr>
          <w:rFonts w:ascii="Times New Roman" w:hAnsi="Times New Roman" w:cs="Times New Roman"/>
          <w:b/>
          <w:sz w:val="20"/>
          <w:szCs w:val="20"/>
          <w:lang w:val="kk-KZ"/>
        </w:rPr>
      </w:pPr>
    </w:p>
    <w:sectPr w:rsidR="00850CDB" w:rsidRPr="00561598" w:rsidSect="00D726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1DC5"/>
    <w:multiLevelType w:val="hybridMultilevel"/>
    <w:tmpl w:val="51E2AC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7D2AEE"/>
    <w:multiLevelType w:val="hybridMultilevel"/>
    <w:tmpl w:val="AADC6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8BA5D2B"/>
    <w:multiLevelType w:val="hybridMultilevel"/>
    <w:tmpl w:val="1652C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1278AF"/>
    <w:multiLevelType w:val="hybridMultilevel"/>
    <w:tmpl w:val="3028EE4A"/>
    <w:lvl w:ilvl="0" w:tplc="A296EB6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6CA53DC"/>
    <w:multiLevelType w:val="hybridMultilevel"/>
    <w:tmpl w:val="21309724"/>
    <w:lvl w:ilvl="0" w:tplc="BBD43A1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B75D05"/>
    <w:multiLevelType w:val="hybridMultilevel"/>
    <w:tmpl w:val="0F9C1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A52EC1"/>
    <w:multiLevelType w:val="hybridMultilevel"/>
    <w:tmpl w:val="9796D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0728DC"/>
    <w:multiLevelType w:val="hybridMultilevel"/>
    <w:tmpl w:val="7F8CB4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B8"/>
    <w:rsid w:val="00027E77"/>
    <w:rsid w:val="00035698"/>
    <w:rsid w:val="00036020"/>
    <w:rsid w:val="00064632"/>
    <w:rsid w:val="000864C5"/>
    <w:rsid w:val="000E0501"/>
    <w:rsid w:val="001371DE"/>
    <w:rsid w:val="001527B9"/>
    <w:rsid w:val="00215019"/>
    <w:rsid w:val="00231876"/>
    <w:rsid w:val="00295F8F"/>
    <w:rsid w:val="002D0527"/>
    <w:rsid w:val="00331D95"/>
    <w:rsid w:val="003479FA"/>
    <w:rsid w:val="00385BB3"/>
    <w:rsid w:val="003B5AD6"/>
    <w:rsid w:val="003D47DA"/>
    <w:rsid w:val="0043284F"/>
    <w:rsid w:val="0043667D"/>
    <w:rsid w:val="00466FA8"/>
    <w:rsid w:val="00561598"/>
    <w:rsid w:val="005B24C5"/>
    <w:rsid w:val="005D2300"/>
    <w:rsid w:val="00605BFB"/>
    <w:rsid w:val="00607DCA"/>
    <w:rsid w:val="006B3275"/>
    <w:rsid w:val="006F77F3"/>
    <w:rsid w:val="007D3DFF"/>
    <w:rsid w:val="007E283C"/>
    <w:rsid w:val="00850CDB"/>
    <w:rsid w:val="00957332"/>
    <w:rsid w:val="009A0455"/>
    <w:rsid w:val="009D19C8"/>
    <w:rsid w:val="009F727C"/>
    <w:rsid w:val="00B2054F"/>
    <w:rsid w:val="00B24427"/>
    <w:rsid w:val="00B77A0F"/>
    <w:rsid w:val="00BB31CE"/>
    <w:rsid w:val="00C003C9"/>
    <w:rsid w:val="00C032B8"/>
    <w:rsid w:val="00C35DC6"/>
    <w:rsid w:val="00C77E98"/>
    <w:rsid w:val="00C86243"/>
    <w:rsid w:val="00CC002F"/>
    <w:rsid w:val="00CE5E10"/>
    <w:rsid w:val="00D629FB"/>
    <w:rsid w:val="00D7263B"/>
    <w:rsid w:val="00DB666E"/>
    <w:rsid w:val="00DD12F0"/>
    <w:rsid w:val="00DE3A71"/>
    <w:rsid w:val="00E74BC4"/>
    <w:rsid w:val="00E77001"/>
    <w:rsid w:val="00E80FDF"/>
    <w:rsid w:val="00E85C64"/>
    <w:rsid w:val="00EF6DB6"/>
    <w:rsid w:val="00F5125A"/>
    <w:rsid w:val="00F57791"/>
    <w:rsid w:val="00F94A25"/>
    <w:rsid w:val="00FC5930"/>
    <w:rsid w:val="00FE5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28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6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28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1</Pages>
  <Words>943</Words>
  <Characters>5379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22</cp:revision>
  <dcterms:created xsi:type="dcterms:W3CDTF">2024-01-27T06:52:00Z</dcterms:created>
  <dcterms:modified xsi:type="dcterms:W3CDTF">2024-10-20T10:30:00Z</dcterms:modified>
</cp:coreProperties>
</file>